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659" w:rsidRDefault="00334659" w:rsidP="00590B18">
      <w:pPr>
        <w:jc w:val="both"/>
        <w:rPr>
          <w:b/>
          <w:sz w:val="32"/>
          <w:szCs w:val="24"/>
        </w:rPr>
      </w:pPr>
      <w:r>
        <w:rPr>
          <w:b/>
          <w:sz w:val="32"/>
          <w:szCs w:val="24"/>
        </w:rPr>
        <w:t>SECUENCIA ABN 4 AÑOS.</w:t>
      </w:r>
    </w:p>
    <w:p w:rsidR="00C36827" w:rsidRPr="00590B18" w:rsidRDefault="0041560B" w:rsidP="00590B18">
      <w:pPr>
        <w:pStyle w:val="Prrafodelista"/>
        <w:numPr>
          <w:ilvl w:val="0"/>
          <w:numId w:val="7"/>
        </w:numPr>
        <w:jc w:val="both"/>
        <w:rPr>
          <w:b/>
          <w:sz w:val="32"/>
          <w:szCs w:val="24"/>
        </w:rPr>
      </w:pPr>
      <w:r w:rsidRPr="00590B18">
        <w:rPr>
          <w:b/>
          <w:sz w:val="32"/>
          <w:szCs w:val="24"/>
        </w:rPr>
        <w:t>CONTEO:</w:t>
      </w:r>
    </w:p>
    <w:p w:rsidR="0041560B" w:rsidRPr="00607800" w:rsidRDefault="00AB0DBE" w:rsidP="008E76F5">
      <w:pPr>
        <w:pStyle w:val="Prrafodelista"/>
        <w:numPr>
          <w:ilvl w:val="0"/>
          <w:numId w:val="9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Al principio los pueden tocar.</w:t>
      </w:r>
    </w:p>
    <w:p w:rsidR="0041560B" w:rsidRPr="00607800" w:rsidRDefault="0041560B" w:rsidP="008E76F5">
      <w:pPr>
        <w:pStyle w:val="Prrafodelista"/>
        <w:numPr>
          <w:ilvl w:val="0"/>
          <w:numId w:val="9"/>
        </w:numPr>
        <w:ind w:left="709" w:hanging="425"/>
        <w:jc w:val="both"/>
        <w:rPr>
          <w:sz w:val="24"/>
          <w:szCs w:val="24"/>
        </w:rPr>
      </w:pPr>
      <w:r w:rsidRPr="00607800">
        <w:rPr>
          <w:sz w:val="24"/>
          <w:szCs w:val="24"/>
        </w:rPr>
        <w:t xml:space="preserve">Más adelante, no podrá tocar los objetos. </w:t>
      </w:r>
    </w:p>
    <w:p w:rsidR="0041560B" w:rsidRPr="00607800" w:rsidRDefault="0041560B" w:rsidP="008E76F5">
      <w:pPr>
        <w:pStyle w:val="Prrafodelista"/>
        <w:numPr>
          <w:ilvl w:val="0"/>
          <w:numId w:val="9"/>
        </w:numPr>
        <w:ind w:left="709" w:hanging="425"/>
        <w:jc w:val="both"/>
        <w:rPr>
          <w:sz w:val="24"/>
          <w:szCs w:val="24"/>
        </w:rPr>
      </w:pPr>
      <w:r w:rsidRPr="00607800">
        <w:rPr>
          <w:sz w:val="24"/>
          <w:szCs w:val="24"/>
        </w:rPr>
        <w:t>Utilizamos distintos materiales para contar.</w:t>
      </w:r>
    </w:p>
    <w:p w:rsidR="006E6E4E" w:rsidRPr="008E76F5" w:rsidRDefault="006E6E4E" w:rsidP="008E76F5">
      <w:pPr>
        <w:jc w:val="both"/>
        <w:rPr>
          <w:b/>
          <w:sz w:val="24"/>
          <w:szCs w:val="24"/>
        </w:rPr>
      </w:pPr>
      <w:r w:rsidRPr="008E76F5">
        <w:rPr>
          <w:b/>
          <w:sz w:val="24"/>
          <w:szCs w:val="24"/>
        </w:rPr>
        <w:t xml:space="preserve">En 4 años los niños cuentan hasta el número 50.  Las fases a seguir: </w:t>
      </w:r>
    </w:p>
    <w:p w:rsidR="006E6E4E" w:rsidRPr="00607800" w:rsidRDefault="006E6E4E" w:rsidP="008E76F5">
      <w:pPr>
        <w:pStyle w:val="Prrafodelista"/>
        <w:numPr>
          <w:ilvl w:val="0"/>
          <w:numId w:val="10"/>
        </w:numPr>
        <w:ind w:left="567" w:hanging="283"/>
        <w:jc w:val="both"/>
        <w:rPr>
          <w:sz w:val="24"/>
          <w:szCs w:val="24"/>
        </w:rPr>
      </w:pPr>
      <w:r w:rsidRPr="00607800">
        <w:rPr>
          <w:sz w:val="24"/>
          <w:szCs w:val="24"/>
        </w:rPr>
        <w:t xml:space="preserve">Se cuenta en el ámbito de los dedos de una mano. Del 1 al 5. </w:t>
      </w:r>
    </w:p>
    <w:p w:rsidR="006E6E4E" w:rsidRPr="00607800" w:rsidRDefault="006E6E4E" w:rsidP="008E76F5">
      <w:pPr>
        <w:pStyle w:val="Prrafodelista"/>
        <w:numPr>
          <w:ilvl w:val="0"/>
          <w:numId w:val="10"/>
        </w:numPr>
        <w:ind w:left="567" w:hanging="283"/>
        <w:jc w:val="both"/>
        <w:rPr>
          <w:sz w:val="24"/>
          <w:szCs w:val="24"/>
        </w:rPr>
      </w:pPr>
      <w:r w:rsidRPr="00607800">
        <w:rPr>
          <w:sz w:val="24"/>
          <w:szCs w:val="24"/>
        </w:rPr>
        <w:t xml:space="preserve">Se cuenta en el ámbito de los dedos de las dos manos. Del 6 al 10. </w:t>
      </w:r>
    </w:p>
    <w:p w:rsidR="006E6E4E" w:rsidRPr="00607800" w:rsidRDefault="006E6E4E" w:rsidP="008E76F5">
      <w:pPr>
        <w:pStyle w:val="Prrafodelista"/>
        <w:numPr>
          <w:ilvl w:val="0"/>
          <w:numId w:val="10"/>
        </w:numPr>
        <w:ind w:left="567" w:hanging="283"/>
        <w:jc w:val="both"/>
        <w:rPr>
          <w:sz w:val="24"/>
          <w:szCs w:val="24"/>
        </w:rPr>
      </w:pPr>
      <w:r w:rsidRPr="00607800">
        <w:rPr>
          <w:sz w:val="24"/>
          <w:szCs w:val="24"/>
        </w:rPr>
        <w:t>Se cuentan los números cuyo nombre no tiene relación con el 10: del 11 al 15 (TRAMPOSOS O CHULITOS).</w:t>
      </w:r>
    </w:p>
    <w:p w:rsidR="006E6E4E" w:rsidRPr="00607800" w:rsidRDefault="006E6E4E" w:rsidP="008E76F5">
      <w:pPr>
        <w:pStyle w:val="Prrafodelista"/>
        <w:numPr>
          <w:ilvl w:val="0"/>
          <w:numId w:val="10"/>
        </w:numPr>
        <w:ind w:left="567" w:hanging="283"/>
        <w:jc w:val="both"/>
        <w:rPr>
          <w:sz w:val="24"/>
          <w:szCs w:val="24"/>
        </w:rPr>
      </w:pPr>
      <w:r w:rsidRPr="00607800">
        <w:rPr>
          <w:sz w:val="24"/>
          <w:szCs w:val="24"/>
        </w:rPr>
        <w:t xml:space="preserve">Se introduce la sistemática del 10: del 16 al 19. </w:t>
      </w:r>
    </w:p>
    <w:p w:rsidR="006E6E4E" w:rsidRPr="00607800" w:rsidRDefault="006E6E4E" w:rsidP="008E76F5">
      <w:pPr>
        <w:pStyle w:val="Prrafodelista"/>
        <w:numPr>
          <w:ilvl w:val="0"/>
          <w:numId w:val="10"/>
        </w:numPr>
        <w:ind w:left="567" w:hanging="283"/>
        <w:jc w:val="both"/>
        <w:rPr>
          <w:sz w:val="24"/>
          <w:szCs w:val="24"/>
        </w:rPr>
      </w:pPr>
      <w:r w:rsidRPr="00607800">
        <w:rPr>
          <w:sz w:val="24"/>
          <w:szCs w:val="24"/>
        </w:rPr>
        <w:t xml:space="preserve">Se aprende el nombre del 20. </w:t>
      </w:r>
    </w:p>
    <w:p w:rsidR="006E6E4E" w:rsidRPr="00607800" w:rsidRDefault="006E6E4E" w:rsidP="008E76F5">
      <w:pPr>
        <w:pStyle w:val="Prrafodelista"/>
        <w:numPr>
          <w:ilvl w:val="0"/>
          <w:numId w:val="10"/>
        </w:numPr>
        <w:ind w:left="567" w:hanging="283"/>
        <w:jc w:val="both"/>
        <w:rPr>
          <w:sz w:val="24"/>
          <w:szCs w:val="24"/>
        </w:rPr>
      </w:pPr>
      <w:r w:rsidRPr="00607800">
        <w:rPr>
          <w:sz w:val="24"/>
          <w:szCs w:val="24"/>
        </w:rPr>
        <w:t xml:space="preserve">Se repiten los diez primeros números con el 20: del 21 al 29. </w:t>
      </w:r>
    </w:p>
    <w:p w:rsidR="006E6E4E" w:rsidRPr="00607800" w:rsidRDefault="006E6E4E" w:rsidP="008E76F5">
      <w:pPr>
        <w:pStyle w:val="Prrafodelista"/>
        <w:numPr>
          <w:ilvl w:val="0"/>
          <w:numId w:val="10"/>
        </w:numPr>
        <w:ind w:left="567" w:hanging="283"/>
        <w:jc w:val="both"/>
        <w:rPr>
          <w:sz w:val="24"/>
          <w:szCs w:val="24"/>
        </w:rPr>
      </w:pPr>
      <w:r w:rsidRPr="00607800">
        <w:rPr>
          <w:sz w:val="24"/>
          <w:szCs w:val="24"/>
        </w:rPr>
        <w:t xml:space="preserve">Se aprende el nombre del 30… </w:t>
      </w:r>
    </w:p>
    <w:p w:rsidR="0041560B" w:rsidRDefault="0041560B" w:rsidP="008E76F5">
      <w:pPr>
        <w:jc w:val="both"/>
      </w:pPr>
      <w:r w:rsidRPr="008E76F5">
        <w:rPr>
          <w:b/>
        </w:rPr>
        <w:t>DISPOSICIÓN DE LOS OBJETOS A CONTAR</w:t>
      </w:r>
      <w:r>
        <w:t xml:space="preserve"> </w:t>
      </w:r>
    </w:p>
    <w:p w:rsidR="0041560B" w:rsidRPr="00607800" w:rsidRDefault="0041560B" w:rsidP="008E76F5">
      <w:pPr>
        <w:pStyle w:val="Prrafodelista"/>
        <w:numPr>
          <w:ilvl w:val="0"/>
          <w:numId w:val="11"/>
        </w:numPr>
        <w:jc w:val="both"/>
        <w:rPr>
          <w:sz w:val="24"/>
          <w:szCs w:val="24"/>
        </w:rPr>
      </w:pPr>
      <w:r w:rsidRPr="00607800">
        <w:rPr>
          <w:sz w:val="24"/>
          <w:szCs w:val="24"/>
        </w:rPr>
        <w:t>Elem</w:t>
      </w:r>
      <w:r w:rsidR="00AB0DBE">
        <w:rPr>
          <w:sz w:val="24"/>
          <w:szCs w:val="24"/>
        </w:rPr>
        <w:t>entos alineados en línea recta.</w:t>
      </w:r>
    </w:p>
    <w:p w:rsidR="0041560B" w:rsidRPr="00607800" w:rsidRDefault="0041560B" w:rsidP="008E76F5">
      <w:pPr>
        <w:pStyle w:val="Prrafodelista"/>
        <w:numPr>
          <w:ilvl w:val="0"/>
          <w:numId w:val="11"/>
        </w:numPr>
        <w:jc w:val="both"/>
        <w:rPr>
          <w:sz w:val="24"/>
          <w:szCs w:val="24"/>
        </w:rPr>
      </w:pPr>
      <w:r w:rsidRPr="00607800">
        <w:rPr>
          <w:sz w:val="24"/>
          <w:szCs w:val="24"/>
        </w:rPr>
        <w:t>Elementos alineados de manera circular. Se presenta con un total de hasta 12 objetos.</w:t>
      </w:r>
    </w:p>
    <w:p w:rsidR="0041560B" w:rsidRPr="00607800" w:rsidRDefault="0041560B" w:rsidP="008E76F5">
      <w:pPr>
        <w:pStyle w:val="Prrafodelista"/>
        <w:numPr>
          <w:ilvl w:val="0"/>
          <w:numId w:val="11"/>
        </w:numPr>
        <w:jc w:val="both"/>
        <w:rPr>
          <w:sz w:val="24"/>
          <w:szCs w:val="24"/>
        </w:rPr>
      </w:pPr>
      <w:r w:rsidRPr="00607800">
        <w:rPr>
          <w:sz w:val="24"/>
          <w:szCs w:val="24"/>
        </w:rPr>
        <w:t>Los elementos a contar se presentan en dos o tres alineaciones. Se presenta con un total de hasta 20 objetos.</w:t>
      </w:r>
    </w:p>
    <w:p w:rsidR="008010A1" w:rsidRPr="00607800" w:rsidRDefault="0041560B" w:rsidP="008E76F5">
      <w:pPr>
        <w:pStyle w:val="Prrafodelista"/>
        <w:numPr>
          <w:ilvl w:val="0"/>
          <w:numId w:val="11"/>
        </w:numPr>
        <w:jc w:val="both"/>
        <w:rPr>
          <w:sz w:val="24"/>
          <w:szCs w:val="24"/>
        </w:rPr>
      </w:pPr>
      <w:r w:rsidRPr="00607800">
        <w:rPr>
          <w:sz w:val="24"/>
          <w:szCs w:val="24"/>
        </w:rPr>
        <w:t xml:space="preserve">Los objetos a contar se presentan en completo desorden. Se presenta con un total de hasta 20 objetos.   </w:t>
      </w:r>
    </w:p>
    <w:p w:rsidR="008010A1" w:rsidRDefault="008E76F5" w:rsidP="008E76F5">
      <w:pPr>
        <w:pStyle w:val="Prrafodelista"/>
        <w:numPr>
          <w:ilvl w:val="1"/>
          <w:numId w:val="12"/>
        </w:numPr>
        <w:jc w:val="both"/>
      </w:pPr>
      <w:r>
        <w:rPr>
          <w:b/>
          <w:sz w:val="28"/>
        </w:rPr>
        <w:t xml:space="preserve">. </w:t>
      </w:r>
      <w:r w:rsidR="008010A1" w:rsidRPr="008E76F5">
        <w:rPr>
          <w:b/>
          <w:sz w:val="28"/>
        </w:rPr>
        <w:t>LAS FAMILIAS DE LOS NÚMEROS</w:t>
      </w:r>
      <w:r w:rsidR="008010A1" w:rsidRPr="008E76F5">
        <w:rPr>
          <w:sz w:val="28"/>
        </w:rPr>
        <w:t xml:space="preserve"> </w:t>
      </w:r>
      <w:r w:rsidR="008010A1" w:rsidRPr="008E76F5">
        <w:rPr>
          <w:sz w:val="24"/>
          <w:szCs w:val="24"/>
        </w:rPr>
        <w:t>“La casita del 0 y del 10”: recordamos quiénes son los habitantes de la casita del 0 (desde el 0 hasta el 9) y el 10 ¿Dónde vivirá? Pues en otra casita.</w:t>
      </w:r>
    </w:p>
    <w:p w:rsidR="00607800" w:rsidRPr="008E76F5" w:rsidRDefault="008E76F5" w:rsidP="008E76F5">
      <w:pPr>
        <w:pStyle w:val="Prrafodelista"/>
        <w:numPr>
          <w:ilvl w:val="1"/>
          <w:numId w:val="13"/>
        </w:numPr>
        <w:jc w:val="both"/>
        <w:rPr>
          <w:sz w:val="24"/>
          <w:szCs w:val="24"/>
        </w:rPr>
      </w:pPr>
      <w:r>
        <w:rPr>
          <w:b/>
          <w:sz w:val="28"/>
        </w:rPr>
        <w:t xml:space="preserve"> </w:t>
      </w:r>
      <w:r w:rsidR="00607800" w:rsidRPr="008E76F5">
        <w:rPr>
          <w:b/>
          <w:sz w:val="28"/>
        </w:rPr>
        <w:t xml:space="preserve">LAS “PANDILLAS” DE LOS NÚMEROS </w:t>
      </w:r>
      <w:r w:rsidR="00607800" w:rsidRPr="008E76F5">
        <w:rPr>
          <w:sz w:val="24"/>
          <w:szCs w:val="24"/>
        </w:rPr>
        <w:t>Conocemos las pandillas: (la pandilla del 1 (1, 11, 21, 31, 41…), la pandilla del 2 (2, 12, 22, 32, 42…)…</w:t>
      </w:r>
    </w:p>
    <w:p w:rsidR="00607800" w:rsidRPr="008E76F5" w:rsidRDefault="008E76F5" w:rsidP="008E76F5">
      <w:pPr>
        <w:pStyle w:val="Prrafodelista"/>
        <w:numPr>
          <w:ilvl w:val="1"/>
          <w:numId w:val="13"/>
        </w:numPr>
        <w:jc w:val="both"/>
        <w:rPr>
          <w:sz w:val="24"/>
          <w:szCs w:val="24"/>
        </w:rPr>
      </w:pPr>
      <w:r>
        <w:rPr>
          <w:b/>
          <w:sz w:val="28"/>
          <w:szCs w:val="24"/>
        </w:rPr>
        <w:t xml:space="preserve"> </w:t>
      </w:r>
      <w:r w:rsidR="00607800" w:rsidRPr="008E76F5">
        <w:rPr>
          <w:b/>
          <w:sz w:val="28"/>
          <w:szCs w:val="24"/>
        </w:rPr>
        <w:t xml:space="preserve">CONTAMOS DE 2 </w:t>
      </w:r>
      <w:r w:rsidR="00607800" w:rsidRPr="008E76F5">
        <w:rPr>
          <w:b/>
          <w:sz w:val="28"/>
          <w:szCs w:val="28"/>
        </w:rPr>
        <w:t>EN 2</w:t>
      </w:r>
      <w:r w:rsidR="00607800" w:rsidRPr="008E76F5">
        <w:rPr>
          <w:sz w:val="24"/>
          <w:szCs w:val="24"/>
        </w:rPr>
        <w:t xml:space="preserve"> Contar de forma salteada es una destreza que se sitúa en la fase 4 </w:t>
      </w:r>
      <w:r w:rsidR="00AB0DBE">
        <w:rPr>
          <w:sz w:val="24"/>
          <w:szCs w:val="24"/>
        </w:rPr>
        <w:t xml:space="preserve">del dominio de la numeración. </w:t>
      </w:r>
      <w:r w:rsidR="00607800" w:rsidRPr="008E76F5">
        <w:rPr>
          <w:sz w:val="24"/>
          <w:szCs w:val="24"/>
        </w:rPr>
        <w:t>Nos va a permitir conocer los números pares e impares, sentando las bases para conocer el aprendizaje</w:t>
      </w:r>
      <w:r w:rsidR="00AB0DBE">
        <w:rPr>
          <w:sz w:val="24"/>
          <w:szCs w:val="24"/>
        </w:rPr>
        <w:t xml:space="preserve"> de los dobles y las mitades. </w:t>
      </w:r>
      <w:r w:rsidR="00607800" w:rsidRPr="008E76F5">
        <w:rPr>
          <w:sz w:val="24"/>
          <w:szCs w:val="24"/>
        </w:rPr>
        <w:t xml:space="preserve">Empezamos trabajando hasta el número 10, para ampliarlo posteriormente. </w:t>
      </w:r>
    </w:p>
    <w:p w:rsidR="00590B18" w:rsidRPr="008E76F5" w:rsidRDefault="008E76F5" w:rsidP="008E76F5">
      <w:pPr>
        <w:pStyle w:val="Prrafodelista"/>
        <w:numPr>
          <w:ilvl w:val="1"/>
          <w:numId w:val="13"/>
        </w:numPr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</w:t>
      </w:r>
      <w:r w:rsidR="00590B18" w:rsidRPr="008E76F5">
        <w:rPr>
          <w:b/>
          <w:sz w:val="28"/>
          <w:szCs w:val="24"/>
        </w:rPr>
        <w:t>LOS NÚMEROS ORDINALES</w:t>
      </w:r>
    </w:p>
    <w:p w:rsidR="00590B18" w:rsidRPr="008E76F5" w:rsidRDefault="008E76F5" w:rsidP="008E76F5">
      <w:pPr>
        <w:pStyle w:val="Prrafodelista"/>
        <w:numPr>
          <w:ilvl w:val="1"/>
          <w:numId w:val="13"/>
        </w:numPr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</w:t>
      </w:r>
      <w:r w:rsidR="00590B18" w:rsidRPr="008E76F5">
        <w:rPr>
          <w:b/>
          <w:sz w:val="28"/>
          <w:szCs w:val="24"/>
        </w:rPr>
        <w:t>LA RETROCUENTA O CUENTA HACIA ATRÁS</w:t>
      </w:r>
    </w:p>
    <w:p w:rsidR="00590B18" w:rsidRPr="008E76F5" w:rsidRDefault="008E76F5" w:rsidP="008E76F5">
      <w:pPr>
        <w:pStyle w:val="Prrafodelista"/>
        <w:numPr>
          <w:ilvl w:val="1"/>
          <w:numId w:val="13"/>
        </w:numPr>
        <w:jc w:val="both"/>
        <w:rPr>
          <w:sz w:val="24"/>
          <w:szCs w:val="24"/>
        </w:rPr>
      </w:pPr>
      <w:r>
        <w:rPr>
          <w:b/>
          <w:sz w:val="28"/>
          <w:szCs w:val="24"/>
        </w:rPr>
        <w:t xml:space="preserve"> </w:t>
      </w:r>
      <w:r w:rsidR="00590B18" w:rsidRPr="008E76F5">
        <w:rPr>
          <w:b/>
          <w:sz w:val="28"/>
          <w:szCs w:val="24"/>
        </w:rPr>
        <w:t>SUBITIZACIÓN</w:t>
      </w:r>
      <w:r w:rsidR="00FC1230">
        <w:rPr>
          <w:b/>
          <w:sz w:val="28"/>
          <w:szCs w:val="24"/>
        </w:rPr>
        <w:t xml:space="preserve">: </w:t>
      </w:r>
      <w:r w:rsidR="00FC1230" w:rsidRPr="00FC1230">
        <w:rPr>
          <w:sz w:val="28"/>
          <w:szCs w:val="24"/>
        </w:rPr>
        <w:t>H</w:t>
      </w:r>
      <w:r w:rsidR="00590B18" w:rsidRPr="008E76F5">
        <w:rPr>
          <w:sz w:val="24"/>
          <w:szCs w:val="24"/>
        </w:rPr>
        <w:t xml:space="preserve">asta el número 6. </w:t>
      </w:r>
    </w:p>
    <w:p w:rsidR="00590B18" w:rsidRDefault="008E76F5" w:rsidP="008E76F5">
      <w:pPr>
        <w:pStyle w:val="Prrafodelista"/>
        <w:numPr>
          <w:ilvl w:val="1"/>
          <w:numId w:val="13"/>
        </w:numPr>
        <w:jc w:val="both"/>
        <w:rPr>
          <w:sz w:val="24"/>
          <w:szCs w:val="24"/>
        </w:rPr>
      </w:pPr>
      <w:r>
        <w:rPr>
          <w:b/>
          <w:sz w:val="28"/>
          <w:szCs w:val="24"/>
        </w:rPr>
        <w:t xml:space="preserve"> </w:t>
      </w:r>
      <w:r w:rsidR="00590B18" w:rsidRPr="008E76F5">
        <w:rPr>
          <w:b/>
          <w:sz w:val="28"/>
          <w:szCs w:val="24"/>
        </w:rPr>
        <w:t>LA DECENA:</w:t>
      </w:r>
      <w:r w:rsidR="00590B18" w:rsidRPr="008E76F5">
        <w:rPr>
          <w:sz w:val="24"/>
          <w:szCs w:val="24"/>
        </w:rPr>
        <w:t xml:space="preserve"> Hoy tenemos que hacer una tarea muy importante contar todos los palitos que hay en el suelo. Contar hasta aburrirnos - </w:t>
      </w:r>
      <w:proofErr w:type="spellStart"/>
      <w:r w:rsidR="00590B18" w:rsidRPr="008E76F5">
        <w:rPr>
          <w:sz w:val="24"/>
          <w:szCs w:val="24"/>
        </w:rPr>
        <w:t>Pufff</w:t>
      </w:r>
      <w:proofErr w:type="spellEnd"/>
      <w:r w:rsidR="00590B18" w:rsidRPr="008E76F5">
        <w:rPr>
          <w:sz w:val="24"/>
          <w:szCs w:val="24"/>
        </w:rPr>
        <w:t xml:space="preserve"> parece que no terminamos, qué lio… - ¿Se os ocurre alguna forma más rápida de contar?  Podemos contar de 2 en 2, o de 3 en 3…. o de 10 en 10.</w:t>
      </w:r>
    </w:p>
    <w:p w:rsidR="00FC1230" w:rsidRPr="00FC1230" w:rsidRDefault="00FC1230" w:rsidP="00FC1230">
      <w:pPr>
        <w:jc w:val="both"/>
        <w:rPr>
          <w:sz w:val="24"/>
          <w:szCs w:val="24"/>
        </w:rPr>
      </w:pPr>
    </w:p>
    <w:p w:rsidR="00CC6C7D" w:rsidRPr="00CC6C7D" w:rsidRDefault="00CC6C7D" w:rsidP="00CC6C7D">
      <w:pPr>
        <w:pStyle w:val="Prrafodelista"/>
        <w:numPr>
          <w:ilvl w:val="0"/>
          <w:numId w:val="13"/>
        </w:numPr>
        <w:jc w:val="both"/>
        <w:rPr>
          <w:b/>
          <w:sz w:val="32"/>
          <w:szCs w:val="24"/>
        </w:rPr>
      </w:pPr>
      <w:r w:rsidRPr="00CC6C7D">
        <w:rPr>
          <w:b/>
          <w:sz w:val="32"/>
          <w:szCs w:val="24"/>
        </w:rPr>
        <w:t>SENTIDO DEL NUMERO</w:t>
      </w:r>
    </w:p>
    <w:p w:rsidR="00CC6C7D" w:rsidRDefault="00CC6C7D" w:rsidP="00CC6C7D">
      <w:pPr>
        <w:pStyle w:val="Prrafodelista"/>
        <w:ind w:left="450"/>
        <w:jc w:val="both"/>
        <w:rPr>
          <w:sz w:val="24"/>
          <w:szCs w:val="24"/>
        </w:rPr>
      </w:pPr>
      <w:r>
        <w:rPr>
          <w:sz w:val="24"/>
          <w:szCs w:val="24"/>
        </w:rPr>
        <w:t>Se trabajan</w:t>
      </w:r>
      <w:r w:rsidRPr="00CC6C7D">
        <w:rPr>
          <w:sz w:val="24"/>
          <w:szCs w:val="24"/>
        </w:rPr>
        <w:t xml:space="preserve"> distintos tipos de repartos a lo largo del curso: </w:t>
      </w:r>
    </w:p>
    <w:p w:rsidR="00CC6C7D" w:rsidRPr="00994F0C" w:rsidRDefault="00FC1230" w:rsidP="00994F0C">
      <w:pPr>
        <w:pStyle w:val="Prrafodelista"/>
        <w:numPr>
          <w:ilvl w:val="1"/>
          <w:numId w:val="17"/>
        </w:numPr>
        <w:jc w:val="both"/>
        <w:rPr>
          <w:b/>
          <w:sz w:val="24"/>
          <w:szCs w:val="24"/>
        </w:rPr>
      </w:pPr>
      <w:r w:rsidRPr="00994F0C">
        <w:rPr>
          <w:b/>
          <w:sz w:val="28"/>
          <w:szCs w:val="24"/>
          <w:u w:val="single"/>
        </w:rPr>
        <w:t xml:space="preserve">REPARTOS REGULARES: </w:t>
      </w:r>
      <w:r w:rsidRPr="00994F0C">
        <w:rPr>
          <w:b/>
          <w:sz w:val="28"/>
          <w:szCs w:val="24"/>
        </w:rPr>
        <w:t xml:space="preserve"> </w:t>
      </w:r>
    </w:p>
    <w:p w:rsidR="00FC1230" w:rsidRPr="00FC1230" w:rsidRDefault="00FC1230" w:rsidP="00FC1230">
      <w:pPr>
        <w:pStyle w:val="Prrafodelista"/>
        <w:numPr>
          <w:ilvl w:val="0"/>
          <w:numId w:val="15"/>
        </w:numPr>
        <w:ind w:left="851" w:firstLine="0"/>
        <w:jc w:val="both"/>
        <w:rPr>
          <w:sz w:val="24"/>
          <w:szCs w:val="24"/>
        </w:rPr>
      </w:pPr>
      <w:r w:rsidRPr="00A95365">
        <w:rPr>
          <w:i/>
          <w:sz w:val="24"/>
          <w:szCs w:val="24"/>
          <w:u w:val="single"/>
        </w:rPr>
        <w:t>UNIFORMES EN DOS PARTES</w:t>
      </w:r>
      <w:r w:rsidRPr="00A95365">
        <w:rPr>
          <w:i/>
          <w:sz w:val="24"/>
          <w:szCs w:val="24"/>
        </w:rPr>
        <w:t>:</w:t>
      </w:r>
      <w:r w:rsidRPr="00DD75FF">
        <w:t xml:space="preserve"> </w:t>
      </w:r>
      <w:r w:rsidR="00DD75FF" w:rsidRPr="00A95365">
        <w:rPr>
          <w:sz w:val="24"/>
          <w:szCs w:val="24"/>
        </w:rPr>
        <w:t>Vamos repartiendo en dos subconjuntos iguales todos los</w:t>
      </w:r>
      <w:r w:rsidR="00A95365" w:rsidRPr="00A95365">
        <w:rPr>
          <w:sz w:val="24"/>
          <w:szCs w:val="24"/>
        </w:rPr>
        <w:t xml:space="preserve"> </w:t>
      </w:r>
      <w:r w:rsidR="00DD75FF" w:rsidRPr="00A95365">
        <w:rPr>
          <w:sz w:val="24"/>
          <w:szCs w:val="24"/>
        </w:rPr>
        <w:t>elementos que forman una colección. Al realizar estos</w:t>
      </w:r>
      <w:r w:rsidR="00A95365" w:rsidRPr="00A95365">
        <w:rPr>
          <w:sz w:val="24"/>
          <w:szCs w:val="24"/>
        </w:rPr>
        <w:t xml:space="preserve"> </w:t>
      </w:r>
      <w:r w:rsidR="00DD75FF" w:rsidRPr="00A95365">
        <w:rPr>
          <w:sz w:val="24"/>
          <w:szCs w:val="24"/>
        </w:rPr>
        <w:t>ejercicios los niños adquieren un sentido muy avanzado del número.</w:t>
      </w:r>
      <w:r w:rsidR="00A95365" w:rsidRPr="00A95365">
        <w:rPr>
          <w:sz w:val="24"/>
          <w:szCs w:val="24"/>
        </w:rPr>
        <w:t xml:space="preserve"> </w:t>
      </w:r>
      <w:r w:rsidR="00DD75FF" w:rsidRPr="00A95365">
        <w:rPr>
          <w:sz w:val="24"/>
          <w:szCs w:val="24"/>
        </w:rPr>
        <w:t>Repartimos hasta el número 10.</w:t>
      </w:r>
      <w:r w:rsidR="00A95365" w:rsidRPr="00A95365">
        <w:rPr>
          <w:sz w:val="24"/>
          <w:szCs w:val="24"/>
        </w:rPr>
        <w:t xml:space="preserve"> </w:t>
      </w:r>
      <w:r w:rsidR="00DD75FF" w:rsidRPr="00A95365">
        <w:rPr>
          <w:sz w:val="24"/>
          <w:szCs w:val="24"/>
        </w:rPr>
        <w:t>Se van dando cuenta de que hay algunos números que los</w:t>
      </w:r>
      <w:r w:rsidR="00A95365" w:rsidRPr="00A95365">
        <w:rPr>
          <w:sz w:val="24"/>
          <w:szCs w:val="24"/>
        </w:rPr>
        <w:t xml:space="preserve"> </w:t>
      </w:r>
      <w:r w:rsidR="00DD75FF" w:rsidRPr="00A95365">
        <w:rPr>
          <w:sz w:val="24"/>
          <w:szCs w:val="24"/>
        </w:rPr>
        <w:t>pueden repartir en partes iguales y no sobra nada (números</w:t>
      </w:r>
      <w:r w:rsidR="00A95365" w:rsidRPr="00A95365">
        <w:rPr>
          <w:sz w:val="24"/>
          <w:szCs w:val="24"/>
        </w:rPr>
        <w:t xml:space="preserve"> </w:t>
      </w:r>
      <w:r w:rsidR="00DD75FF" w:rsidRPr="00A95365">
        <w:rPr>
          <w:sz w:val="24"/>
          <w:szCs w:val="24"/>
        </w:rPr>
        <w:t>pares), y otros que, haga lo que haga, siempre sobrará 1(números impares).</w:t>
      </w:r>
      <w:r w:rsidR="00A95365" w:rsidRPr="00A95365">
        <w:rPr>
          <w:sz w:val="24"/>
          <w:szCs w:val="24"/>
        </w:rPr>
        <w:t xml:space="preserve"> </w:t>
      </w:r>
      <w:r w:rsidR="00DD75FF" w:rsidRPr="00A95365">
        <w:rPr>
          <w:sz w:val="24"/>
          <w:szCs w:val="24"/>
        </w:rPr>
        <w:t>La técnica de reparto debe ser dar a un amigo y luego al</w:t>
      </w:r>
      <w:r w:rsidR="00A95365" w:rsidRPr="00A95365">
        <w:rPr>
          <w:sz w:val="24"/>
          <w:szCs w:val="24"/>
        </w:rPr>
        <w:t xml:space="preserve"> </w:t>
      </w:r>
      <w:r w:rsidR="00DD75FF" w:rsidRPr="00A95365">
        <w:rPr>
          <w:sz w:val="24"/>
          <w:szCs w:val="24"/>
        </w:rPr>
        <w:t>otro hasta repartirlos todos. Si sobra uno lo dejamos en el</w:t>
      </w:r>
      <w:r w:rsidR="00A95365">
        <w:rPr>
          <w:sz w:val="24"/>
          <w:szCs w:val="24"/>
        </w:rPr>
        <w:t xml:space="preserve"> </w:t>
      </w:r>
      <w:r w:rsidR="00DD75FF" w:rsidRPr="00A95365">
        <w:rPr>
          <w:sz w:val="24"/>
          <w:szCs w:val="24"/>
        </w:rPr>
        <w:t>medio.</w:t>
      </w:r>
      <w:r w:rsidR="00A95365" w:rsidRPr="00A95365">
        <w:t xml:space="preserve"> </w:t>
      </w:r>
      <w:r w:rsidR="00A95365">
        <w:t xml:space="preserve"> </w:t>
      </w:r>
    </w:p>
    <w:p w:rsidR="00A95365" w:rsidRPr="00A95365" w:rsidRDefault="00A95365" w:rsidP="00FC1230">
      <w:pPr>
        <w:pStyle w:val="Prrafodelista"/>
        <w:ind w:left="851"/>
        <w:jc w:val="both"/>
        <w:rPr>
          <w:sz w:val="24"/>
          <w:szCs w:val="24"/>
        </w:rPr>
      </w:pPr>
      <w:r w:rsidRPr="00A95365">
        <w:rPr>
          <w:sz w:val="24"/>
          <w:szCs w:val="24"/>
        </w:rPr>
        <w:t>Seguimos la siguiente progresión:</w:t>
      </w:r>
    </w:p>
    <w:p w:rsidR="00A95365" w:rsidRPr="00A95365" w:rsidRDefault="00A95365" w:rsidP="00A95365">
      <w:pPr>
        <w:pStyle w:val="Prrafodelista"/>
        <w:ind w:left="1134"/>
        <w:jc w:val="both"/>
        <w:rPr>
          <w:sz w:val="24"/>
          <w:szCs w:val="24"/>
        </w:rPr>
      </w:pPr>
      <w:r w:rsidRPr="00A95365">
        <w:rPr>
          <w:sz w:val="24"/>
          <w:szCs w:val="24"/>
        </w:rPr>
        <w:t>1. Repaso de lo que ya se sabe hacer: Se reparten</w:t>
      </w:r>
      <w:r>
        <w:rPr>
          <w:sz w:val="24"/>
          <w:szCs w:val="24"/>
        </w:rPr>
        <w:t xml:space="preserve"> </w:t>
      </w:r>
      <w:r w:rsidRPr="00A95365">
        <w:rPr>
          <w:sz w:val="24"/>
          <w:szCs w:val="24"/>
        </w:rPr>
        <w:t xml:space="preserve">conjuntos cuyo cardinal sea igual o inferior a 10, sin que, en </w:t>
      </w:r>
      <w:proofErr w:type="spellStart"/>
      <w:r w:rsidRPr="00A95365">
        <w:rPr>
          <w:sz w:val="24"/>
          <w:szCs w:val="24"/>
        </w:rPr>
        <w:t>elcaso</w:t>
      </w:r>
      <w:proofErr w:type="spellEnd"/>
      <w:r w:rsidRPr="00A95365">
        <w:rPr>
          <w:sz w:val="24"/>
          <w:szCs w:val="24"/>
        </w:rPr>
        <w:t xml:space="preserve"> del 10, se haya formado la decena.</w:t>
      </w:r>
    </w:p>
    <w:p w:rsidR="00A95365" w:rsidRPr="00A95365" w:rsidRDefault="00A95365" w:rsidP="00A95365">
      <w:pPr>
        <w:pStyle w:val="Prrafodelista"/>
        <w:ind w:left="1134"/>
        <w:jc w:val="both"/>
        <w:rPr>
          <w:sz w:val="24"/>
          <w:szCs w:val="24"/>
        </w:rPr>
      </w:pPr>
      <w:r w:rsidRPr="00A95365">
        <w:rPr>
          <w:sz w:val="24"/>
          <w:szCs w:val="24"/>
        </w:rPr>
        <w:t>2. Inicio en el reparto de decenas: Se trabaja con números</w:t>
      </w:r>
      <w:r>
        <w:rPr>
          <w:sz w:val="24"/>
          <w:szCs w:val="24"/>
        </w:rPr>
        <w:t xml:space="preserve"> </w:t>
      </w:r>
      <w:r w:rsidRPr="00A95365">
        <w:rPr>
          <w:sz w:val="24"/>
          <w:szCs w:val="24"/>
        </w:rPr>
        <w:t>formados con decenas pares y unidades. (Se reparten las decenas y</w:t>
      </w:r>
      <w:r>
        <w:rPr>
          <w:sz w:val="24"/>
          <w:szCs w:val="24"/>
        </w:rPr>
        <w:t xml:space="preserve"> </w:t>
      </w:r>
      <w:r w:rsidRPr="00A95365">
        <w:rPr>
          <w:sz w:val="24"/>
          <w:szCs w:val="24"/>
        </w:rPr>
        <w:t>luego las unidades)</w:t>
      </w:r>
    </w:p>
    <w:p w:rsidR="00A95365" w:rsidRPr="00A95365" w:rsidRDefault="00A95365" w:rsidP="00A95365">
      <w:pPr>
        <w:pStyle w:val="Prrafodelista"/>
        <w:ind w:left="1134"/>
        <w:jc w:val="both"/>
        <w:rPr>
          <w:sz w:val="24"/>
          <w:szCs w:val="24"/>
        </w:rPr>
      </w:pPr>
      <w:r w:rsidRPr="00A95365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A95365">
        <w:rPr>
          <w:sz w:val="24"/>
          <w:szCs w:val="24"/>
        </w:rPr>
        <w:t>Reparto con decenas impares: Se reparten todas las</w:t>
      </w:r>
      <w:r>
        <w:rPr>
          <w:sz w:val="24"/>
          <w:szCs w:val="24"/>
        </w:rPr>
        <w:t xml:space="preserve"> </w:t>
      </w:r>
      <w:r w:rsidRPr="00A95365">
        <w:rPr>
          <w:sz w:val="24"/>
          <w:szCs w:val="24"/>
        </w:rPr>
        <w:t>decenas que se pueda y la que sobra se deshace en unidades para</w:t>
      </w:r>
      <w:r>
        <w:rPr>
          <w:sz w:val="24"/>
          <w:szCs w:val="24"/>
        </w:rPr>
        <w:t xml:space="preserve"> </w:t>
      </w:r>
      <w:r w:rsidRPr="00A95365">
        <w:rPr>
          <w:sz w:val="24"/>
          <w:szCs w:val="24"/>
        </w:rPr>
        <w:t>obtener 10 y después se reparten las unidades.</w:t>
      </w:r>
    </w:p>
    <w:p w:rsidR="00CC6C7D" w:rsidRPr="00A95365" w:rsidRDefault="00A95365" w:rsidP="00A95365">
      <w:pPr>
        <w:pStyle w:val="Prrafodelista"/>
        <w:ind w:left="1134"/>
        <w:jc w:val="both"/>
        <w:rPr>
          <w:sz w:val="24"/>
          <w:szCs w:val="24"/>
        </w:rPr>
      </w:pPr>
      <w:r w:rsidRPr="00A95365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A95365">
        <w:rPr>
          <w:sz w:val="24"/>
          <w:szCs w:val="24"/>
        </w:rPr>
        <w:t>Utilización de símbolos: Se sustituye el material</w:t>
      </w:r>
      <w:r>
        <w:rPr>
          <w:sz w:val="24"/>
          <w:szCs w:val="24"/>
        </w:rPr>
        <w:t xml:space="preserve"> </w:t>
      </w:r>
      <w:r w:rsidRPr="00A95365">
        <w:rPr>
          <w:sz w:val="24"/>
          <w:szCs w:val="24"/>
        </w:rPr>
        <w:t>manipulativo por símbolos (redondeles para las decenas y palitos para</w:t>
      </w:r>
      <w:r>
        <w:rPr>
          <w:sz w:val="24"/>
          <w:szCs w:val="24"/>
        </w:rPr>
        <w:t xml:space="preserve"> </w:t>
      </w:r>
      <w:r w:rsidRPr="00A95365">
        <w:rPr>
          <w:sz w:val="24"/>
          <w:szCs w:val="24"/>
        </w:rPr>
        <w:t>las unidades).</w:t>
      </w:r>
    </w:p>
    <w:p w:rsidR="00A95365" w:rsidRPr="00A95365" w:rsidRDefault="00FC1230" w:rsidP="00FC1230">
      <w:pPr>
        <w:pStyle w:val="Prrafodelista"/>
        <w:numPr>
          <w:ilvl w:val="0"/>
          <w:numId w:val="15"/>
        </w:numPr>
        <w:ind w:left="851" w:firstLine="0"/>
        <w:jc w:val="both"/>
        <w:rPr>
          <w:i/>
          <w:sz w:val="24"/>
          <w:szCs w:val="24"/>
        </w:rPr>
      </w:pPr>
      <w:r w:rsidRPr="00A95365">
        <w:rPr>
          <w:i/>
          <w:sz w:val="24"/>
          <w:szCs w:val="24"/>
          <w:u w:val="single"/>
        </w:rPr>
        <w:t>UNIFORMES EN TRES PARTES:</w:t>
      </w:r>
      <w:r>
        <w:rPr>
          <w:i/>
          <w:sz w:val="24"/>
          <w:szCs w:val="24"/>
        </w:rPr>
        <w:t xml:space="preserve"> </w:t>
      </w:r>
      <w:r w:rsidR="00A95365" w:rsidRPr="00A95365">
        <w:rPr>
          <w:i/>
          <w:sz w:val="24"/>
          <w:szCs w:val="24"/>
        </w:rPr>
        <w:t>Seguimos la siguiente progresión:</w:t>
      </w:r>
    </w:p>
    <w:p w:rsidR="00A95365" w:rsidRPr="00A95365" w:rsidRDefault="00A95365" w:rsidP="00A95365">
      <w:pPr>
        <w:pStyle w:val="Prrafodelista"/>
        <w:ind w:left="1134"/>
        <w:jc w:val="both"/>
        <w:rPr>
          <w:i/>
          <w:sz w:val="24"/>
          <w:szCs w:val="24"/>
        </w:rPr>
      </w:pPr>
      <w:r w:rsidRPr="00A95365">
        <w:rPr>
          <w:i/>
          <w:sz w:val="24"/>
          <w:szCs w:val="24"/>
        </w:rPr>
        <w:t>1. Establecer tipos de restos: Comenzamos repartiendo 3</w:t>
      </w:r>
      <w:r>
        <w:rPr>
          <w:i/>
          <w:sz w:val="24"/>
          <w:szCs w:val="24"/>
        </w:rPr>
        <w:t xml:space="preserve"> </w:t>
      </w:r>
      <w:r w:rsidRPr="00A95365">
        <w:rPr>
          <w:i/>
          <w:sz w:val="24"/>
          <w:szCs w:val="24"/>
        </w:rPr>
        <w:t>objetos, luego 4 (resto 1), luego 5 (resto 2), después 6 (no hay</w:t>
      </w:r>
      <w:r>
        <w:rPr>
          <w:i/>
          <w:sz w:val="24"/>
          <w:szCs w:val="24"/>
        </w:rPr>
        <w:t xml:space="preserve"> </w:t>
      </w:r>
      <w:r w:rsidRPr="00A95365">
        <w:rPr>
          <w:i/>
          <w:sz w:val="24"/>
          <w:szCs w:val="24"/>
        </w:rPr>
        <w:t>resto)…</w:t>
      </w:r>
    </w:p>
    <w:p w:rsidR="00CC6C7D" w:rsidRPr="00A95365" w:rsidRDefault="00A95365" w:rsidP="00A95365">
      <w:pPr>
        <w:pStyle w:val="Prrafodelista"/>
        <w:ind w:left="1134"/>
        <w:jc w:val="both"/>
        <w:rPr>
          <w:i/>
          <w:sz w:val="24"/>
          <w:szCs w:val="24"/>
        </w:rPr>
      </w:pPr>
      <w:r w:rsidRPr="00A95365">
        <w:rPr>
          <w:i/>
          <w:sz w:val="24"/>
          <w:szCs w:val="24"/>
        </w:rPr>
        <w:t>2. Mostrar al alumnado las diferencias en la estructura</w:t>
      </w:r>
      <w:r>
        <w:rPr>
          <w:i/>
          <w:sz w:val="24"/>
          <w:szCs w:val="24"/>
        </w:rPr>
        <w:t xml:space="preserve"> </w:t>
      </w:r>
      <w:r w:rsidRPr="00A95365">
        <w:rPr>
          <w:i/>
          <w:sz w:val="24"/>
          <w:szCs w:val="24"/>
        </w:rPr>
        <w:t>de los números según se dividan en 2 ó 3 partes:</w:t>
      </w:r>
      <w:r>
        <w:rPr>
          <w:i/>
          <w:sz w:val="24"/>
          <w:szCs w:val="24"/>
        </w:rPr>
        <w:t xml:space="preserve"> </w:t>
      </w:r>
      <w:r w:rsidRPr="00A95365">
        <w:rPr>
          <w:i/>
          <w:sz w:val="24"/>
          <w:szCs w:val="24"/>
        </w:rPr>
        <w:t>repartimos un mismo número primero en dos partes y luego en 3.</w:t>
      </w:r>
    </w:p>
    <w:p w:rsidR="00456BC0" w:rsidRPr="00456BC0" w:rsidRDefault="00FC1230" w:rsidP="00994F0C">
      <w:pPr>
        <w:pStyle w:val="Prrafodelista"/>
        <w:numPr>
          <w:ilvl w:val="0"/>
          <w:numId w:val="15"/>
        </w:numPr>
        <w:tabs>
          <w:tab w:val="left" w:pos="993"/>
          <w:tab w:val="left" w:pos="1560"/>
        </w:tabs>
        <w:ind w:left="1418" w:hanging="567"/>
        <w:jc w:val="both"/>
        <w:rPr>
          <w:i/>
          <w:sz w:val="24"/>
          <w:szCs w:val="24"/>
        </w:rPr>
      </w:pPr>
      <w:r w:rsidRPr="00456BC0">
        <w:rPr>
          <w:i/>
          <w:sz w:val="24"/>
          <w:szCs w:val="24"/>
          <w:u w:val="single"/>
        </w:rPr>
        <w:t>NÚMEROS ANIDADOS: MITADES Y DOBLES</w:t>
      </w:r>
      <w:r>
        <w:rPr>
          <w:i/>
          <w:sz w:val="24"/>
          <w:szCs w:val="24"/>
        </w:rPr>
        <w:t xml:space="preserve">: </w:t>
      </w:r>
      <w:r w:rsidR="00456BC0" w:rsidRPr="00456BC0">
        <w:rPr>
          <w:i/>
          <w:sz w:val="24"/>
          <w:szCs w:val="24"/>
        </w:rPr>
        <w:t>Seguimos la siguiente progresión:</w:t>
      </w:r>
    </w:p>
    <w:p w:rsidR="00456BC0" w:rsidRPr="00456BC0" w:rsidRDefault="00456BC0" w:rsidP="00456BC0">
      <w:pPr>
        <w:pStyle w:val="Prrafodelista"/>
        <w:ind w:left="1530"/>
        <w:jc w:val="both"/>
        <w:rPr>
          <w:i/>
          <w:sz w:val="24"/>
          <w:szCs w:val="24"/>
        </w:rPr>
      </w:pPr>
      <w:r w:rsidRPr="00456BC0">
        <w:rPr>
          <w:i/>
          <w:sz w:val="24"/>
          <w:szCs w:val="24"/>
        </w:rPr>
        <w:t>1. Con objetos de forma manipulativa:</w:t>
      </w:r>
    </w:p>
    <w:p w:rsidR="00456BC0" w:rsidRPr="00456BC0" w:rsidRDefault="00456BC0" w:rsidP="00456BC0">
      <w:pPr>
        <w:pStyle w:val="Prrafodelista"/>
        <w:ind w:left="1530"/>
        <w:jc w:val="both"/>
        <w:rPr>
          <w:i/>
          <w:sz w:val="24"/>
          <w:szCs w:val="24"/>
        </w:rPr>
      </w:pPr>
      <w:r w:rsidRPr="00456BC0">
        <w:rPr>
          <w:i/>
          <w:sz w:val="24"/>
          <w:szCs w:val="24"/>
        </w:rPr>
        <w:t>2. Con símbolos de dígitos: Lo representan pero no lo</w:t>
      </w:r>
      <w:r>
        <w:rPr>
          <w:i/>
          <w:sz w:val="24"/>
          <w:szCs w:val="24"/>
        </w:rPr>
        <w:t xml:space="preserve"> </w:t>
      </w:r>
      <w:r w:rsidRPr="00456BC0">
        <w:rPr>
          <w:i/>
          <w:sz w:val="24"/>
          <w:szCs w:val="24"/>
        </w:rPr>
        <w:t>manipulan.</w:t>
      </w:r>
    </w:p>
    <w:p w:rsidR="00456BC0" w:rsidRPr="00456BC0" w:rsidRDefault="00456BC0" w:rsidP="00456BC0">
      <w:pPr>
        <w:pStyle w:val="Prrafodelista"/>
        <w:ind w:left="1530"/>
        <w:jc w:val="both"/>
        <w:rPr>
          <w:i/>
          <w:sz w:val="24"/>
          <w:szCs w:val="24"/>
        </w:rPr>
      </w:pPr>
      <w:r w:rsidRPr="00456BC0">
        <w:rPr>
          <w:i/>
          <w:sz w:val="24"/>
          <w:szCs w:val="24"/>
        </w:rPr>
        <w:t>3. Con símbolos con decenas completas: Decenas como</w:t>
      </w:r>
      <w:r>
        <w:rPr>
          <w:i/>
          <w:sz w:val="24"/>
          <w:szCs w:val="24"/>
        </w:rPr>
        <w:t xml:space="preserve"> </w:t>
      </w:r>
      <w:r w:rsidRPr="00456BC0">
        <w:rPr>
          <w:i/>
          <w:sz w:val="24"/>
          <w:szCs w:val="24"/>
        </w:rPr>
        <w:t>10, 20, 30…</w:t>
      </w:r>
    </w:p>
    <w:p w:rsidR="00CC6C7D" w:rsidRPr="00A95365" w:rsidRDefault="00456BC0" w:rsidP="00456BC0">
      <w:pPr>
        <w:pStyle w:val="Prrafodelista"/>
        <w:ind w:left="1530"/>
        <w:jc w:val="both"/>
        <w:rPr>
          <w:i/>
          <w:sz w:val="24"/>
          <w:szCs w:val="24"/>
        </w:rPr>
      </w:pPr>
      <w:r w:rsidRPr="00456BC0">
        <w:rPr>
          <w:i/>
          <w:sz w:val="24"/>
          <w:szCs w:val="24"/>
        </w:rPr>
        <w:t>4. Con símbolos con decenas incompletas, pares para</w:t>
      </w:r>
      <w:r>
        <w:rPr>
          <w:i/>
          <w:sz w:val="24"/>
          <w:szCs w:val="24"/>
        </w:rPr>
        <w:t xml:space="preserve"> </w:t>
      </w:r>
      <w:r w:rsidRPr="00456BC0">
        <w:rPr>
          <w:i/>
          <w:sz w:val="24"/>
          <w:szCs w:val="24"/>
        </w:rPr>
        <w:t>mitades y pares e impares para dobles</w:t>
      </w:r>
    </w:p>
    <w:p w:rsidR="00AB0DBE" w:rsidRPr="00994F0C" w:rsidRDefault="00994F0C" w:rsidP="00994F0C">
      <w:pPr>
        <w:pStyle w:val="Prrafodelista"/>
        <w:numPr>
          <w:ilvl w:val="1"/>
          <w:numId w:val="17"/>
        </w:numPr>
        <w:jc w:val="both"/>
        <w:rPr>
          <w:b/>
          <w:sz w:val="28"/>
          <w:szCs w:val="24"/>
        </w:rPr>
      </w:pPr>
      <w:r w:rsidRPr="00994F0C">
        <w:rPr>
          <w:b/>
          <w:sz w:val="28"/>
          <w:szCs w:val="24"/>
          <w:u w:val="single"/>
        </w:rPr>
        <w:t xml:space="preserve">REPARTOS IRREGULARES: </w:t>
      </w:r>
    </w:p>
    <w:p w:rsidR="00195877" w:rsidRPr="00195877" w:rsidRDefault="00994F0C" w:rsidP="00195877">
      <w:pPr>
        <w:pStyle w:val="Prrafodelista"/>
        <w:numPr>
          <w:ilvl w:val="0"/>
          <w:numId w:val="16"/>
        </w:numPr>
        <w:ind w:left="1134" w:firstLine="36"/>
        <w:jc w:val="both"/>
        <w:rPr>
          <w:sz w:val="24"/>
          <w:szCs w:val="24"/>
        </w:rPr>
      </w:pPr>
      <w:r w:rsidRPr="000E3B72">
        <w:rPr>
          <w:i/>
          <w:sz w:val="24"/>
          <w:szCs w:val="24"/>
          <w:u w:val="single"/>
        </w:rPr>
        <w:t>EN DOS PARTES:</w:t>
      </w:r>
      <w:r w:rsidR="00391B1B" w:rsidRPr="000E3B72">
        <w:rPr>
          <w:sz w:val="24"/>
          <w:szCs w:val="24"/>
          <w:u w:val="single"/>
        </w:rPr>
        <w:t xml:space="preserve"> </w:t>
      </w:r>
      <w:r w:rsidR="00195877" w:rsidRPr="00195877">
        <w:rPr>
          <w:sz w:val="24"/>
          <w:szCs w:val="24"/>
        </w:rPr>
        <w:t>En principio v</w:t>
      </w:r>
      <w:r w:rsidR="00391B1B" w:rsidRPr="00195877">
        <w:rPr>
          <w:sz w:val="24"/>
          <w:szCs w:val="24"/>
        </w:rPr>
        <w:t>amos</w:t>
      </w:r>
      <w:r w:rsidR="00391B1B" w:rsidRPr="00391B1B">
        <w:rPr>
          <w:sz w:val="24"/>
          <w:szCs w:val="24"/>
        </w:rPr>
        <w:t xml:space="preserve"> repartiendo en dos subconjuntos todos los elementos que forman una colección, pero de forma desigual. La distribución en partes iguales ayuda a formar el modelo de estructuras multiplicativas. Con la distribución o reparto en partes desiguales ayuda a </w:t>
      </w:r>
      <w:r w:rsidR="00391B1B" w:rsidRPr="00391B1B">
        <w:rPr>
          <w:sz w:val="24"/>
          <w:szCs w:val="24"/>
        </w:rPr>
        <w:lastRenderedPageBreak/>
        <w:t xml:space="preserve">formar el modelo de las estructuras aditivas. </w:t>
      </w:r>
      <w:proofErr w:type="spellStart"/>
      <w:r w:rsidR="00391B1B" w:rsidRPr="00391B1B">
        <w:rPr>
          <w:sz w:val="24"/>
          <w:szCs w:val="24"/>
        </w:rPr>
        <w:t>Ej</w:t>
      </w:r>
      <w:proofErr w:type="spellEnd"/>
      <w:r w:rsidR="00391B1B" w:rsidRPr="00391B1B">
        <w:rPr>
          <w:sz w:val="24"/>
          <w:szCs w:val="24"/>
        </w:rPr>
        <w:t>: 4 = 2 + 2. 4= 4 + 0/ 3 + 1/ 1 + 3/ 0 + 4)</w:t>
      </w:r>
      <w:r w:rsidR="000E3B72">
        <w:rPr>
          <w:sz w:val="24"/>
          <w:szCs w:val="24"/>
        </w:rPr>
        <w:t>.</w:t>
      </w:r>
      <w:r w:rsidR="00391B1B" w:rsidRPr="00391B1B">
        <w:rPr>
          <w:sz w:val="24"/>
          <w:szCs w:val="24"/>
        </w:rPr>
        <w:t xml:space="preserve"> Repartimos hasta el número 10.</w:t>
      </w:r>
      <w:r w:rsidR="00195877" w:rsidRPr="00195877">
        <w:t xml:space="preserve"> </w:t>
      </w:r>
    </w:p>
    <w:p w:rsidR="00195877" w:rsidRPr="00195877" w:rsidRDefault="00195877" w:rsidP="00195877">
      <w:pPr>
        <w:pStyle w:val="Prrafodelista"/>
        <w:ind w:left="1530"/>
        <w:jc w:val="both"/>
        <w:rPr>
          <w:sz w:val="24"/>
          <w:szCs w:val="24"/>
        </w:rPr>
      </w:pPr>
      <w:r w:rsidRPr="00195877">
        <w:rPr>
          <w:sz w:val="24"/>
          <w:szCs w:val="24"/>
        </w:rPr>
        <w:t>Seguimos la siguiente progresión:</w:t>
      </w:r>
    </w:p>
    <w:p w:rsidR="00195877" w:rsidRDefault="00195877" w:rsidP="00195877">
      <w:pPr>
        <w:pStyle w:val="Prrafodelista"/>
        <w:ind w:left="1134" w:hanging="142"/>
        <w:jc w:val="both"/>
        <w:rPr>
          <w:sz w:val="24"/>
          <w:szCs w:val="24"/>
        </w:rPr>
      </w:pPr>
      <w:r w:rsidRPr="00195877">
        <w:rPr>
          <w:sz w:val="24"/>
          <w:szCs w:val="24"/>
        </w:rPr>
        <w:t>1. Reparto de un conjunto de unidades cuyo cardinal supere al</w:t>
      </w:r>
      <w:r>
        <w:rPr>
          <w:sz w:val="24"/>
          <w:szCs w:val="24"/>
        </w:rPr>
        <w:t xml:space="preserve"> </w:t>
      </w:r>
      <w:r w:rsidRPr="00195877">
        <w:rPr>
          <w:sz w:val="24"/>
          <w:szCs w:val="24"/>
        </w:rPr>
        <w:t>número 10: Las unidades no están agrupadas en ninguna decena, sino</w:t>
      </w:r>
      <w:r>
        <w:rPr>
          <w:sz w:val="24"/>
          <w:szCs w:val="24"/>
        </w:rPr>
        <w:t xml:space="preserve"> </w:t>
      </w:r>
      <w:r w:rsidRPr="00195877">
        <w:rPr>
          <w:sz w:val="24"/>
          <w:szCs w:val="24"/>
        </w:rPr>
        <w:t>que están sueltas.</w:t>
      </w:r>
    </w:p>
    <w:p w:rsidR="00195877" w:rsidRDefault="00195877" w:rsidP="00195877">
      <w:pPr>
        <w:pStyle w:val="Prrafodelista"/>
        <w:ind w:left="1134" w:hanging="142"/>
        <w:jc w:val="both"/>
        <w:rPr>
          <w:sz w:val="24"/>
          <w:szCs w:val="24"/>
        </w:rPr>
      </w:pPr>
      <w:r w:rsidRPr="00195877">
        <w:rPr>
          <w:sz w:val="24"/>
          <w:szCs w:val="24"/>
        </w:rPr>
        <w:t>2. Reparto de un conjunto de unidades cuyo cardinal supere al</w:t>
      </w:r>
      <w:r>
        <w:rPr>
          <w:sz w:val="24"/>
          <w:szCs w:val="24"/>
        </w:rPr>
        <w:t xml:space="preserve"> número 10, </w:t>
      </w:r>
      <w:r w:rsidRPr="00195877">
        <w:rPr>
          <w:sz w:val="24"/>
          <w:szCs w:val="24"/>
        </w:rPr>
        <w:t>habiéndose producido la agrupación de una</w:t>
      </w:r>
      <w:r>
        <w:rPr>
          <w:sz w:val="24"/>
          <w:szCs w:val="24"/>
        </w:rPr>
        <w:t xml:space="preserve"> </w:t>
      </w:r>
      <w:r w:rsidRPr="00195877">
        <w:rPr>
          <w:sz w:val="24"/>
          <w:szCs w:val="24"/>
        </w:rPr>
        <w:t>decena: empezamos haciendo el reparto sin romper la decena, y nos</w:t>
      </w:r>
      <w:r>
        <w:rPr>
          <w:sz w:val="24"/>
          <w:szCs w:val="24"/>
        </w:rPr>
        <w:t xml:space="preserve"> </w:t>
      </w:r>
      <w:r w:rsidRPr="00195877">
        <w:rPr>
          <w:sz w:val="24"/>
          <w:szCs w:val="24"/>
        </w:rPr>
        <w:t>damos cuenta que para hacer más repartos tenemos que romperla. No</w:t>
      </w:r>
      <w:r>
        <w:rPr>
          <w:sz w:val="24"/>
          <w:szCs w:val="24"/>
        </w:rPr>
        <w:t xml:space="preserve"> </w:t>
      </w:r>
      <w:r w:rsidRPr="00195877">
        <w:rPr>
          <w:sz w:val="24"/>
          <w:szCs w:val="24"/>
        </w:rPr>
        <w:t>hay que pasar del número 19.</w:t>
      </w:r>
    </w:p>
    <w:p w:rsidR="00195877" w:rsidRDefault="00195877" w:rsidP="00195877">
      <w:pPr>
        <w:pStyle w:val="Prrafodelista"/>
        <w:ind w:left="1134" w:hanging="142"/>
        <w:jc w:val="both"/>
        <w:rPr>
          <w:sz w:val="24"/>
          <w:szCs w:val="24"/>
        </w:rPr>
      </w:pPr>
      <w:r w:rsidRPr="00195877">
        <w:rPr>
          <w:sz w:val="24"/>
          <w:szCs w:val="24"/>
        </w:rPr>
        <w:t>3. Reparto de un conjunto cuyo cardinal sean decenas</w:t>
      </w:r>
      <w:r>
        <w:rPr>
          <w:sz w:val="24"/>
          <w:szCs w:val="24"/>
        </w:rPr>
        <w:t xml:space="preserve"> </w:t>
      </w:r>
      <w:r w:rsidRPr="00195877">
        <w:rPr>
          <w:sz w:val="24"/>
          <w:szCs w:val="24"/>
        </w:rPr>
        <w:t>completas: Son actividades con conjuntos de 2, 3, 4… decenas.</w:t>
      </w:r>
      <w:r>
        <w:rPr>
          <w:sz w:val="24"/>
          <w:szCs w:val="24"/>
        </w:rPr>
        <w:t xml:space="preserve"> </w:t>
      </w:r>
    </w:p>
    <w:p w:rsidR="00CC6C7D" w:rsidRPr="00391B1B" w:rsidRDefault="00195877" w:rsidP="00195877">
      <w:pPr>
        <w:pStyle w:val="Prrafodelista"/>
        <w:ind w:left="1134" w:hanging="142"/>
        <w:jc w:val="both"/>
        <w:rPr>
          <w:sz w:val="24"/>
          <w:szCs w:val="24"/>
        </w:rPr>
      </w:pPr>
      <w:r w:rsidRPr="00195877">
        <w:rPr>
          <w:sz w:val="24"/>
          <w:szCs w:val="24"/>
        </w:rPr>
        <w:t>4. Reparto de un conjunto compuesto por decenas y unidades</w:t>
      </w:r>
      <w:r>
        <w:rPr>
          <w:sz w:val="24"/>
          <w:szCs w:val="24"/>
        </w:rPr>
        <w:t xml:space="preserve"> </w:t>
      </w:r>
      <w:r w:rsidRPr="00195877">
        <w:rPr>
          <w:sz w:val="24"/>
          <w:szCs w:val="24"/>
        </w:rPr>
        <w:t>(siempre menores de 10): No es necesario partir las decenas ya que</w:t>
      </w:r>
      <w:r>
        <w:rPr>
          <w:sz w:val="24"/>
          <w:szCs w:val="24"/>
        </w:rPr>
        <w:t xml:space="preserve"> </w:t>
      </w:r>
      <w:r w:rsidRPr="00195877">
        <w:rPr>
          <w:sz w:val="24"/>
          <w:szCs w:val="24"/>
        </w:rPr>
        <w:t>hay suficientes posibilidades de distribución.</w:t>
      </w:r>
    </w:p>
    <w:p w:rsidR="00195877" w:rsidRDefault="00994F0C" w:rsidP="00195877">
      <w:pPr>
        <w:pStyle w:val="Prrafodelista"/>
        <w:numPr>
          <w:ilvl w:val="0"/>
          <w:numId w:val="16"/>
        </w:numPr>
        <w:jc w:val="both"/>
        <w:rPr>
          <w:sz w:val="24"/>
          <w:szCs w:val="24"/>
        </w:rPr>
      </w:pPr>
      <w:r w:rsidRPr="00994F0C">
        <w:rPr>
          <w:i/>
          <w:sz w:val="28"/>
          <w:szCs w:val="24"/>
          <w:u w:val="single"/>
        </w:rPr>
        <w:t>INVERSO</w:t>
      </w:r>
      <w:r w:rsidRPr="00994F0C">
        <w:rPr>
          <w:sz w:val="28"/>
          <w:szCs w:val="24"/>
        </w:rPr>
        <w:t xml:space="preserve">: </w:t>
      </w:r>
      <w:r w:rsidR="00195877">
        <w:rPr>
          <w:sz w:val="24"/>
          <w:szCs w:val="24"/>
        </w:rPr>
        <w:t>Primero c</w:t>
      </w:r>
      <w:r w:rsidR="00195877" w:rsidRPr="00195877">
        <w:rPr>
          <w:sz w:val="24"/>
          <w:szCs w:val="24"/>
        </w:rPr>
        <w:t>onocemos el cardinal del conjunto y una de las partes y tenemos que averiguar la otra parte. (</w:t>
      </w:r>
      <w:proofErr w:type="spellStart"/>
      <w:r w:rsidR="00195877" w:rsidRPr="00195877">
        <w:rPr>
          <w:sz w:val="24"/>
          <w:szCs w:val="24"/>
        </w:rPr>
        <w:t>Ej</w:t>
      </w:r>
      <w:proofErr w:type="spellEnd"/>
      <w:r w:rsidR="00195877" w:rsidRPr="00195877">
        <w:rPr>
          <w:sz w:val="24"/>
          <w:szCs w:val="24"/>
        </w:rPr>
        <w:t xml:space="preserve">: 3 </w:t>
      </w:r>
      <w:proofErr w:type="gramStart"/>
      <w:r w:rsidR="00195877" w:rsidRPr="00195877">
        <w:rPr>
          <w:sz w:val="24"/>
          <w:szCs w:val="24"/>
        </w:rPr>
        <w:t>+ ?</w:t>
      </w:r>
      <w:proofErr w:type="gramEnd"/>
      <w:r w:rsidR="00195877" w:rsidRPr="00195877">
        <w:rPr>
          <w:sz w:val="24"/>
          <w:szCs w:val="24"/>
        </w:rPr>
        <w:t xml:space="preserve"> = 5) Así trabajamos los complementarios de cada número.</w:t>
      </w:r>
      <w:r w:rsidR="00195877">
        <w:rPr>
          <w:sz w:val="24"/>
          <w:szCs w:val="24"/>
        </w:rPr>
        <w:t xml:space="preserve"> </w:t>
      </w:r>
    </w:p>
    <w:p w:rsidR="00195877" w:rsidRPr="00195877" w:rsidRDefault="00195877" w:rsidP="00195877">
      <w:pPr>
        <w:pStyle w:val="Prrafodelista"/>
        <w:ind w:left="1530"/>
        <w:jc w:val="both"/>
        <w:rPr>
          <w:sz w:val="24"/>
          <w:szCs w:val="24"/>
        </w:rPr>
      </w:pPr>
      <w:r w:rsidRPr="00195877">
        <w:rPr>
          <w:sz w:val="24"/>
          <w:szCs w:val="24"/>
        </w:rPr>
        <w:t xml:space="preserve">Después </w:t>
      </w:r>
      <w:r>
        <w:rPr>
          <w:sz w:val="24"/>
          <w:szCs w:val="24"/>
        </w:rPr>
        <w:t>s</w:t>
      </w:r>
      <w:r w:rsidRPr="00195877">
        <w:rPr>
          <w:sz w:val="24"/>
          <w:szCs w:val="24"/>
        </w:rPr>
        <w:t>eguimos la siguiente progresión:</w:t>
      </w:r>
    </w:p>
    <w:p w:rsidR="00195877" w:rsidRPr="00195877" w:rsidRDefault="00195877" w:rsidP="00195877">
      <w:pPr>
        <w:pStyle w:val="Prrafodelista"/>
        <w:ind w:left="1530"/>
        <w:jc w:val="both"/>
        <w:rPr>
          <w:sz w:val="24"/>
          <w:szCs w:val="24"/>
        </w:rPr>
      </w:pPr>
      <w:r w:rsidRPr="00195877">
        <w:rPr>
          <w:sz w:val="24"/>
          <w:szCs w:val="24"/>
        </w:rPr>
        <w:t>1. Primera fase:</w:t>
      </w:r>
    </w:p>
    <w:p w:rsidR="00195877" w:rsidRPr="00195877" w:rsidRDefault="00195877" w:rsidP="00195877">
      <w:pPr>
        <w:pStyle w:val="Prrafodelista"/>
        <w:ind w:left="1530"/>
        <w:jc w:val="both"/>
        <w:rPr>
          <w:sz w:val="24"/>
          <w:szCs w:val="24"/>
        </w:rPr>
      </w:pPr>
      <w:r w:rsidRPr="00195877">
        <w:rPr>
          <w:sz w:val="24"/>
          <w:szCs w:val="24"/>
        </w:rPr>
        <w:t>* Mostramos dos recipientes (A y B). En A hay 4 elementos, pero B</w:t>
      </w:r>
      <w:r>
        <w:rPr>
          <w:sz w:val="24"/>
          <w:szCs w:val="24"/>
        </w:rPr>
        <w:t xml:space="preserve"> </w:t>
      </w:r>
      <w:r w:rsidRPr="00195877">
        <w:rPr>
          <w:sz w:val="24"/>
          <w:szCs w:val="24"/>
        </w:rPr>
        <w:t>está tapado. Si hemos repartido 7 elementos, ¿Cuántos hay en B?</w:t>
      </w:r>
      <w:r>
        <w:rPr>
          <w:sz w:val="24"/>
          <w:szCs w:val="24"/>
        </w:rPr>
        <w:t xml:space="preserve"> </w:t>
      </w:r>
      <w:r w:rsidRPr="00195877">
        <w:rPr>
          <w:sz w:val="24"/>
          <w:szCs w:val="24"/>
        </w:rPr>
        <w:t>Cuando responde el niño, destapamos el reciente B y comprobamos.</w:t>
      </w:r>
    </w:p>
    <w:p w:rsidR="00195877" w:rsidRPr="00195877" w:rsidRDefault="00195877" w:rsidP="0088083B">
      <w:pPr>
        <w:pStyle w:val="Prrafodelista"/>
        <w:ind w:left="1530"/>
        <w:jc w:val="both"/>
        <w:rPr>
          <w:sz w:val="24"/>
          <w:szCs w:val="24"/>
        </w:rPr>
      </w:pPr>
      <w:r w:rsidRPr="00195877">
        <w:rPr>
          <w:sz w:val="24"/>
          <w:szCs w:val="24"/>
        </w:rPr>
        <w:t>* Por parejas, repartimos 9 caramelos. Si a uno le damos 3 ¿Cuántos</w:t>
      </w:r>
      <w:r w:rsidR="0088083B">
        <w:rPr>
          <w:sz w:val="24"/>
          <w:szCs w:val="24"/>
        </w:rPr>
        <w:t xml:space="preserve"> </w:t>
      </w:r>
      <w:r w:rsidRPr="0088083B">
        <w:rPr>
          <w:sz w:val="24"/>
          <w:szCs w:val="24"/>
        </w:rPr>
        <w:t>le hemos dado al otro niño? Cuando responde, su pareja le muestra si</w:t>
      </w:r>
      <w:r w:rsidR="0088083B">
        <w:rPr>
          <w:sz w:val="24"/>
          <w:szCs w:val="24"/>
        </w:rPr>
        <w:t xml:space="preserve"> </w:t>
      </w:r>
      <w:r w:rsidRPr="00195877">
        <w:rPr>
          <w:sz w:val="24"/>
          <w:szCs w:val="24"/>
        </w:rPr>
        <w:t>ha acertado o fallado.</w:t>
      </w:r>
    </w:p>
    <w:p w:rsidR="00195877" w:rsidRPr="00195877" w:rsidRDefault="00195877" w:rsidP="0088083B">
      <w:pPr>
        <w:pStyle w:val="Prrafodelista"/>
        <w:ind w:left="1530"/>
        <w:jc w:val="both"/>
        <w:rPr>
          <w:sz w:val="24"/>
          <w:szCs w:val="24"/>
        </w:rPr>
      </w:pPr>
      <w:r w:rsidRPr="00195877">
        <w:rPr>
          <w:sz w:val="24"/>
          <w:szCs w:val="24"/>
        </w:rPr>
        <w:t>2. Segunda fase:</w:t>
      </w:r>
    </w:p>
    <w:p w:rsidR="00CC6C7D" w:rsidRPr="00195877" w:rsidRDefault="00195877" w:rsidP="0088083B">
      <w:pPr>
        <w:pStyle w:val="Prrafodelista"/>
        <w:ind w:left="1530"/>
        <w:jc w:val="both"/>
        <w:rPr>
          <w:sz w:val="24"/>
          <w:szCs w:val="24"/>
        </w:rPr>
      </w:pPr>
      <w:r w:rsidRPr="00195877">
        <w:rPr>
          <w:sz w:val="24"/>
          <w:szCs w:val="24"/>
        </w:rPr>
        <w:t>* Resolvemos ejercicios similares a los anteriores, pero planteados y</w:t>
      </w:r>
      <w:r w:rsidR="0088083B">
        <w:rPr>
          <w:sz w:val="24"/>
          <w:szCs w:val="24"/>
        </w:rPr>
        <w:t xml:space="preserve"> </w:t>
      </w:r>
      <w:r w:rsidRPr="00195877">
        <w:rPr>
          <w:sz w:val="24"/>
          <w:szCs w:val="24"/>
        </w:rPr>
        <w:t>resueltos con símbolos numéricos.</w:t>
      </w:r>
    </w:p>
    <w:p w:rsidR="000E3B72" w:rsidRPr="00994F0C" w:rsidRDefault="00994F0C" w:rsidP="00994F0C">
      <w:pPr>
        <w:pStyle w:val="Prrafodelista"/>
        <w:numPr>
          <w:ilvl w:val="1"/>
          <w:numId w:val="17"/>
        </w:numPr>
        <w:jc w:val="both"/>
        <w:rPr>
          <w:sz w:val="24"/>
          <w:szCs w:val="24"/>
        </w:rPr>
      </w:pPr>
      <w:r w:rsidRPr="00994F0C">
        <w:rPr>
          <w:b/>
          <w:sz w:val="28"/>
          <w:szCs w:val="24"/>
          <w:u w:val="single"/>
        </w:rPr>
        <w:t xml:space="preserve">REPARTOS LIBRES: </w:t>
      </w:r>
      <w:r w:rsidRPr="00994F0C">
        <w:rPr>
          <w:sz w:val="24"/>
          <w:szCs w:val="24"/>
        </w:rPr>
        <w:t>Antes les dábamos los criterios para repartir y ahora ellos los aplican libremente. Lo hacemos primero manipulativamente en la alfombra y</w:t>
      </w:r>
      <w:r>
        <w:rPr>
          <w:sz w:val="24"/>
          <w:szCs w:val="24"/>
        </w:rPr>
        <w:t xml:space="preserve"> </w:t>
      </w:r>
      <w:r w:rsidRPr="00994F0C">
        <w:rPr>
          <w:sz w:val="24"/>
          <w:szCs w:val="24"/>
        </w:rPr>
        <w:t>después lo dibujan con palitos o bolitas.</w:t>
      </w:r>
    </w:p>
    <w:p w:rsidR="00607800" w:rsidRDefault="000E3B72" w:rsidP="009030ED">
      <w:pPr>
        <w:ind w:firstLine="708"/>
        <w:jc w:val="both"/>
        <w:rPr>
          <w:sz w:val="24"/>
          <w:szCs w:val="24"/>
        </w:rPr>
      </w:pPr>
      <w:r w:rsidRPr="000E3B72">
        <w:rPr>
          <w:b/>
          <w:sz w:val="24"/>
          <w:szCs w:val="24"/>
        </w:rPr>
        <w:t>DECOMPOSICION DE LOS NUMEROS HASTA EL 5</w:t>
      </w:r>
      <w:r w:rsidR="009030ED">
        <w:rPr>
          <w:b/>
          <w:sz w:val="24"/>
          <w:szCs w:val="24"/>
        </w:rPr>
        <w:t xml:space="preserve">: </w:t>
      </w:r>
      <w:r w:rsidRPr="000E3B72">
        <w:rPr>
          <w:sz w:val="24"/>
          <w:szCs w:val="24"/>
        </w:rPr>
        <w:t>Una vez que los niños saben realizar repartos uniformes e irregulares trabajamos la composición y descomposición de los 5 primeros números.</w:t>
      </w:r>
    </w:p>
    <w:p w:rsidR="009030ED" w:rsidRDefault="009030ED" w:rsidP="009030ED">
      <w:pPr>
        <w:pStyle w:val="Prrafodelista"/>
        <w:numPr>
          <w:ilvl w:val="1"/>
          <w:numId w:val="17"/>
        </w:numPr>
        <w:jc w:val="both"/>
        <w:rPr>
          <w:b/>
          <w:sz w:val="32"/>
          <w:szCs w:val="32"/>
        </w:rPr>
      </w:pPr>
      <w:r w:rsidRPr="009030ED">
        <w:rPr>
          <w:b/>
          <w:sz w:val="32"/>
          <w:szCs w:val="32"/>
        </w:rPr>
        <w:t>R</w:t>
      </w:r>
      <w:r w:rsidR="00DD35F2">
        <w:rPr>
          <w:b/>
          <w:sz w:val="32"/>
          <w:szCs w:val="32"/>
        </w:rPr>
        <w:t>EEQUILIBRIO DE REPARTOS POR ADI</w:t>
      </w:r>
      <w:bookmarkStart w:id="0" w:name="_GoBack"/>
      <w:bookmarkEnd w:id="0"/>
      <w:r w:rsidRPr="009030ED">
        <w:rPr>
          <w:b/>
          <w:sz w:val="32"/>
          <w:szCs w:val="32"/>
        </w:rPr>
        <w:t>CIÓN.</w:t>
      </w:r>
    </w:p>
    <w:p w:rsidR="009030ED" w:rsidRPr="009030ED" w:rsidRDefault="009030ED" w:rsidP="009030ED">
      <w:pPr>
        <w:pStyle w:val="Default"/>
        <w:rPr>
          <w:rFonts w:asciiTheme="minorHAnsi" w:hAnsiTheme="minorHAnsi" w:cstheme="minorHAnsi"/>
          <w:color w:val="auto"/>
        </w:rPr>
      </w:pPr>
      <w:r w:rsidRPr="009030ED">
        <w:rPr>
          <w:rFonts w:asciiTheme="minorHAnsi" w:hAnsiTheme="minorHAnsi" w:cstheme="minorHAnsi"/>
          <w:i/>
          <w:iCs/>
          <w:color w:val="auto"/>
        </w:rPr>
        <w:t xml:space="preserve">La actividad se lleva a cabo dos veces: repartimos de forma uniforme o en partes iguales; y la segunda también es un reparto uniforme o en partes iguales, pero una vez modificado el número de partes en el que se reparte (viene un niño más). </w:t>
      </w:r>
    </w:p>
    <w:p w:rsidR="009030ED" w:rsidRPr="009030ED" w:rsidRDefault="009030ED" w:rsidP="009030ED">
      <w:pPr>
        <w:pStyle w:val="Default"/>
        <w:rPr>
          <w:rFonts w:asciiTheme="minorHAnsi" w:hAnsiTheme="minorHAnsi" w:cstheme="minorHAnsi"/>
          <w:color w:val="auto"/>
        </w:rPr>
      </w:pPr>
      <w:r w:rsidRPr="009030ED">
        <w:rPr>
          <w:rFonts w:asciiTheme="minorHAnsi" w:hAnsiTheme="minorHAnsi" w:cstheme="minorHAnsi"/>
          <w:b/>
          <w:bCs/>
          <w:color w:val="auto"/>
        </w:rPr>
        <w:t xml:space="preserve">La secuencia a seguir es: </w:t>
      </w:r>
    </w:p>
    <w:p w:rsidR="009030ED" w:rsidRPr="009030ED" w:rsidRDefault="009030ED" w:rsidP="009030ED">
      <w:pPr>
        <w:pStyle w:val="Default"/>
        <w:rPr>
          <w:rFonts w:asciiTheme="minorHAnsi" w:hAnsiTheme="minorHAnsi" w:cstheme="minorHAnsi"/>
          <w:color w:val="auto"/>
        </w:rPr>
      </w:pPr>
      <w:r w:rsidRPr="009030ED">
        <w:rPr>
          <w:rFonts w:asciiTheme="minorHAnsi" w:hAnsiTheme="minorHAnsi" w:cstheme="minorHAnsi"/>
          <w:color w:val="auto"/>
        </w:rPr>
        <w:t xml:space="preserve">1. Cuatro objetos entre dos niños y llegan dos más (4-2-4). </w:t>
      </w:r>
    </w:p>
    <w:p w:rsidR="009030ED" w:rsidRPr="009030ED" w:rsidRDefault="009030ED" w:rsidP="009030ED">
      <w:pPr>
        <w:pStyle w:val="Default"/>
        <w:rPr>
          <w:rFonts w:asciiTheme="minorHAnsi" w:hAnsiTheme="minorHAnsi" w:cstheme="minorHAnsi"/>
          <w:color w:val="auto"/>
        </w:rPr>
      </w:pPr>
      <w:r w:rsidRPr="009030ED">
        <w:rPr>
          <w:rFonts w:asciiTheme="minorHAnsi" w:hAnsiTheme="minorHAnsi" w:cstheme="minorHAnsi"/>
          <w:color w:val="auto"/>
        </w:rPr>
        <w:t xml:space="preserve">2. Seis objetos entre dos niños y llega uno más (6-2-3). </w:t>
      </w:r>
    </w:p>
    <w:p w:rsidR="009030ED" w:rsidRPr="009030ED" w:rsidRDefault="009030ED" w:rsidP="009030ED">
      <w:pPr>
        <w:pStyle w:val="Default"/>
        <w:rPr>
          <w:rFonts w:asciiTheme="minorHAnsi" w:hAnsiTheme="minorHAnsi" w:cstheme="minorHAnsi"/>
          <w:color w:val="auto"/>
        </w:rPr>
      </w:pPr>
      <w:r w:rsidRPr="009030ED">
        <w:rPr>
          <w:rFonts w:asciiTheme="minorHAnsi" w:hAnsiTheme="minorHAnsi" w:cstheme="minorHAnsi"/>
          <w:color w:val="auto"/>
        </w:rPr>
        <w:lastRenderedPageBreak/>
        <w:t xml:space="preserve">3. Ocho objetos entre dos niños y llegan dos más (8-2-4). </w:t>
      </w:r>
    </w:p>
    <w:p w:rsidR="009030ED" w:rsidRDefault="009030ED" w:rsidP="009030ED">
      <w:pPr>
        <w:pStyle w:val="Default"/>
        <w:rPr>
          <w:rFonts w:asciiTheme="minorHAnsi" w:hAnsiTheme="minorHAnsi" w:cstheme="minorHAnsi"/>
          <w:color w:val="auto"/>
        </w:rPr>
      </w:pPr>
      <w:r w:rsidRPr="009030ED">
        <w:rPr>
          <w:rFonts w:asciiTheme="minorHAnsi" w:hAnsiTheme="minorHAnsi" w:cstheme="minorHAnsi"/>
          <w:color w:val="auto"/>
        </w:rPr>
        <w:t xml:space="preserve">4. Diez objetos entre dos niños y llegan tres más (10-2-5). </w:t>
      </w:r>
    </w:p>
    <w:p w:rsidR="001924E7" w:rsidRDefault="001924E7" w:rsidP="009030ED">
      <w:pPr>
        <w:pStyle w:val="Default"/>
        <w:rPr>
          <w:rFonts w:asciiTheme="minorHAnsi" w:hAnsiTheme="minorHAnsi" w:cstheme="minorHAnsi"/>
          <w:color w:val="auto"/>
        </w:rPr>
      </w:pPr>
    </w:p>
    <w:p w:rsidR="001924E7" w:rsidRPr="001924E7" w:rsidRDefault="001924E7" w:rsidP="001924E7">
      <w:pPr>
        <w:pStyle w:val="Default"/>
        <w:rPr>
          <w:rFonts w:asciiTheme="minorHAnsi" w:hAnsiTheme="minorHAnsi" w:cstheme="minorHAnsi"/>
          <w:color w:val="auto"/>
        </w:rPr>
      </w:pPr>
      <w:r w:rsidRPr="001924E7">
        <w:rPr>
          <w:rFonts w:asciiTheme="minorHAnsi" w:hAnsiTheme="minorHAnsi" w:cstheme="minorHAnsi"/>
          <w:color w:val="auto"/>
        </w:rPr>
        <w:t>Después de trabajar las secuencias anteriores, en estos dos trimestres trabajamos nuevas secuencias:</w:t>
      </w:r>
    </w:p>
    <w:p w:rsidR="001924E7" w:rsidRPr="001924E7" w:rsidRDefault="001924E7" w:rsidP="001924E7">
      <w:pPr>
        <w:pStyle w:val="Default"/>
        <w:rPr>
          <w:rFonts w:asciiTheme="minorHAnsi" w:hAnsiTheme="minorHAnsi" w:cstheme="minorHAnsi"/>
          <w:b/>
          <w:color w:val="auto"/>
        </w:rPr>
      </w:pPr>
      <w:r w:rsidRPr="001924E7">
        <w:rPr>
          <w:rFonts w:asciiTheme="minorHAnsi" w:hAnsiTheme="minorHAnsi" w:cstheme="minorHAnsi"/>
          <w:b/>
          <w:color w:val="auto"/>
        </w:rPr>
        <w:t>La secuencia a seguir es:</w:t>
      </w:r>
    </w:p>
    <w:p w:rsidR="001924E7" w:rsidRPr="001924E7" w:rsidRDefault="001924E7" w:rsidP="001924E7">
      <w:pPr>
        <w:pStyle w:val="Default"/>
        <w:rPr>
          <w:rFonts w:asciiTheme="minorHAnsi" w:hAnsiTheme="minorHAnsi" w:cstheme="minorHAnsi"/>
          <w:color w:val="auto"/>
        </w:rPr>
      </w:pPr>
      <w:r w:rsidRPr="001924E7">
        <w:rPr>
          <w:rFonts w:asciiTheme="minorHAnsi" w:hAnsiTheme="minorHAnsi" w:cstheme="minorHAnsi"/>
          <w:color w:val="auto"/>
        </w:rPr>
        <w:t>1. Doce objetos entre dos niños y llegan dos más (12-2-4).</w:t>
      </w:r>
    </w:p>
    <w:p w:rsidR="001924E7" w:rsidRPr="001924E7" w:rsidRDefault="001924E7" w:rsidP="001924E7">
      <w:pPr>
        <w:pStyle w:val="Default"/>
        <w:rPr>
          <w:rFonts w:asciiTheme="minorHAnsi" w:hAnsiTheme="minorHAnsi" w:cstheme="minorHAnsi"/>
          <w:color w:val="auto"/>
        </w:rPr>
      </w:pPr>
      <w:r w:rsidRPr="001924E7">
        <w:rPr>
          <w:rFonts w:asciiTheme="minorHAnsi" w:hAnsiTheme="minorHAnsi" w:cstheme="minorHAnsi"/>
          <w:color w:val="auto"/>
        </w:rPr>
        <w:t>2. Doce objetos entre cuatro niños y llegan dos más (12-4-6).</w:t>
      </w:r>
    </w:p>
    <w:p w:rsidR="001924E7" w:rsidRPr="001924E7" w:rsidRDefault="001924E7" w:rsidP="001924E7">
      <w:pPr>
        <w:pStyle w:val="Default"/>
        <w:rPr>
          <w:rFonts w:asciiTheme="minorHAnsi" w:hAnsiTheme="minorHAnsi" w:cstheme="minorHAnsi"/>
          <w:color w:val="auto"/>
        </w:rPr>
      </w:pPr>
      <w:r w:rsidRPr="001924E7">
        <w:rPr>
          <w:rFonts w:asciiTheme="minorHAnsi" w:hAnsiTheme="minorHAnsi" w:cstheme="minorHAnsi"/>
          <w:color w:val="auto"/>
        </w:rPr>
        <w:t>3. Quince objetos entre tres niños y llegan dos más (15-3-5).</w:t>
      </w:r>
    </w:p>
    <w:p w:rsidR="001924E7" w:rsidRPr="001924E7" w:rsidRDefault="001924E7" w:rsidP="001924E7">
      <w:pPr>
        <w:pStyle w:val="Default"/>
        <w:rPr>
          <w:rFonts w:asciiTheme="minorHAnsi" w:hAnsiTheme="minorHAnsi" w:cstheme="minorHAnsi"/>
          <w:color w:val="auto"/>
        </w:rPr>
      </w:pPr>
      <w:r w:rsidRPr="001924E7">
        <w:rPr>
          <w:rFonts w:asciiTheme="minorHAnsi" w:hAnsiTheme="minorHAnsi" w:cstheme="minorHAnsi"/>
          <w:color w:val="auto"/>
        </w:rPr>
        <w:t>4. Dieciséis objetos entre dos niños y llegan dos más (16-2-4).</w:t>
      </w:r>
    </w:p>
    <w:p w:rsidR="001924E7" w:rsidRDefault="001924E7" w:rsidP="001924E7">
      <w:pPr>
        <w:pStyle w:val="Default"/>
        <w:rPr>
          <w:rFonts w:asciiTheme="minorHAnsi" w:hAnsiTheme="minorHAnsi" w:cstheme="minorHAnsi"/>
          <w:color w:val="auto"/>
        </w:rPr>
      </w:pPr>
      <w:r w:rsidRPr="001924E7">
        <w:rPr>
          <w:rFonts w:asciiTheme="minorHAnsi" w:hAnsiTheme="minorHAnsi" w:cstheme="minorHAnsi"/>
          <w:color w:val="auto"/>
        </w:rPr>
        <w:t>5. Dieciséis objetos entre dos niños y llegan seis más (16-2-8).</w:t>
      </w:r>
    </w:p>
    <w:p w:rsidR="00F1278C" w:rsidRPr="009030ED" w:rsidRDefault="00F1278C" w:rsidP="001924E7">
      <w:pPr>
        <w:pStyle w:val="Default"/>
        <w:rPr>
          <w:rFonts w:asciiTheme="minorHAnsi" w:hAnsiTheme="minorHAnsi" w:cstheme="minorHAnsi"/>
          <w:color w:val="auto"/>
        </w:rPr>
      </w:pPr>
    </w:p>
    <w:p w:rsidR="00F1278C" w:rsidRPr="00331F92" w:rsidRDefault="00F1278C" w:rsidP="00331F92">
      <w:pPr>
        <w:pStyle w:val="Prrafodelista"/>
        <w:numPr>
          <w:ilvl w:val="1"/>
          <w:numId w:val="17"/>
        </w:numPr>
        <w:jc w:val="both"/>
        <w:rPr>
          <w:rFonts w:cstheme="minorHAnsi"/>
          <w:b/>
          <w:sz w:val="32"/>
          <w:szCs w:val="32"/>
        </w:rPr>
      </w:pPr>
      <w:r w:rsidRPr="00331F92">
        <w:rPr>
          <w:rFonts w:cstheme="minorHAnsi"/>
          <w:b/>
          <w:sz w:val="32"/>
          <w:szCs w:val="32"/>
        </w:rPr>
        <w:t>REEQUILIBRO DE REPARTOS POR SUSTRACCIÓN</w:t>
      </w:r>
    </w:p>
    <w:p w:rsidR="00F1278C" w:rsidRPr="00F1278C" w:rsidRDefault="00F1278C" w:rsidP="00F1278C">
      <w:pPr>
        <w:pStyle w:val="Prrafodelista"/>
        <w:ind w:left="0"/>
        <w:jc w:val="both"/>
        <w:rPr>
          <w:rFonts w:cstheme="minorHAnsi"/>
          <w:sz w:val="24"/>
          <w:szCs w:val="24"/>
        </w:rPr>
      </w:pPr>
      <w:r w:rsidRPr="00F1278C">
        <w:rPr>
          <w:rFonts w:cstheme="minorHAnsi"/>
          <w:sz w:val="24"/>
          <w:szCs w:val="24"/>
        </w:rPr>
        <w:t>La actividad se lleva a cabo dos veces: repartimos de forma uniforme o en partes iguales; y la segunda también es un reparto uniforme o en partes iguales, pero una vez modificado el número de partes en el que se reparte (se va un niño).</w:t>
      </w:r>
    </w:p>
    <w:p w:rsidR="00F1278C" w:rsidRPr="00331F92" w:rsidRDefault="00F1278C" w:rsidP="00F1278C">
      <w:pPr>
        <w:pStyle w:val="Prrafodelista"/>
        <w:ind w:left="0"/>
        <w:jc w:val="both"/>
        <w:rPr>
          <w:rFonts w:cstheme="minorHAnsi"/>
          <w:b/>
          <w:sz w:val="24"/>
          <w:szCs w:val="24"/>
        </w:rPr>
      </w:pPr>
      <w:r w:rsidRPr="00331F92">
        <w:rPr>
          <w:rFonts w:cstheme="minorHAnsi"/>
          <w:b/>
          <w:sz w:val="24"/>
          <w:szCs w:val="24"/>
        </w:rPr>
        <w:t>La secuencia a seguir es:</w:t>
      </w:r>
    </w:p>
    <w:p w:rsidR="00F1278C" w:rsidRPr="00F1278C" w:rsidRDefault="00F1278C" w:rsidP="00F1278C">
      <w:pPr>
        <w:pStyle w:val="Prrafodelista"/>
        <w:ind w:left="0"/>
        <w:jc w:val="both"/>
        <w:rPr>
          <w:rFonts w:cstheme="minorHAnsi"/>
          <w:sz w:val="24"/>
          <w:szCs w:val="24"/>
        </w:rPr>
      </w:pPr>
      <w:proofErr w:type="gramStart"/>
      <w:r w:rsidRPr="00F1278C">
        <w:rPr>
          <w:rFonts w:cstheme="minorHAnsi"/>
          <w:sz w:val="24"/>
          <w:szCs w:val="24"/>
        </w:rPr>
        <w:t>1.Seis</w:t>
      </w:r>
      <w:proofErr w:type="gramEnd"/>
      <w:r w:rsidRPr="00F1278C">
        <w:rPr>
          <w:rFonts w:cstheme="minorHAnsi"/>
          <w:sz w:val="24"/>
          <w:szCs w:val="24"/>
        </w:rPr>
        <w:t xml:space="preserve"> objetos entre tres niños y se va uno (6-3-2).</w:t>
      </w:r>
    </w:p>
    <w:p w:rsidR="00F1278C" w:rsidRPr="00F1278C" w:rsidRDefault="00F1278C" w:rsidP="00F1278C">
      <w:pPr>
        <w:pStyle w:val="Prrafodelista"/>
        <w:ind w:left="0"/>
        <w:jc w:val="both"/>
        <w:rPr>
          <w:rFonts w:cstheme="minorHAnsi"/>
          <w:sz w:val="24"/>
          <w:szCs w:val="24"/>
        </w:rPr>
      </w:pPr>
      <w:proofErr w:type="gramStart"/>
      <w:r w:rsidRPr="00F1278C">
        <w:rPr>
          <w:rFonts w:cstheme="minorHAnsi"/>
          <w:sz w:val="24"/>
          <w:szCs w:val="24"/>
        </w:rPr>
        <w:t>2.Ocho</w:t>
      </w:r>
      <w:proofErr w:type="gramEnd"/>
      <w:r w:rsidRPr="00F1278C">
        <w:rPr>
          <w:rFonts w:cstheme="minorHAnsi"/>
          <w:sz w:val="24"/>
          <w:szCs w:val="24"/>
        </w:rPr>
        <w:t xml:space="preserve"> objetos entre cuatro niños y se van dos (8-4-2).</w:t>
      </w:r>
    </w:p>
    <w:p w:rsidR="009030ED" w:rsidRDefault="00F1278C" w:rsidP="00F1278C">
      <w:pPr>
        <w:pStyle w:val="Prrafodelista"/>
        <w:ind w:left="0"/>
        <w:jc w:val="both"/>
        <w:rPr>
          <w:rFonts w:cstheme="minorHAnsi"/>
          <w:sz w:val="24"/>
          <w:szCs w:val="24"/>
        </w:rPr>
      </w:pPr>
      <w:proofErr w:type="gramStart"/>
      <w:r w:rsidRPr="00F1278C">
        <w:rPr>
          <w:rFonts w:cstheme="minorHAnsi"/>
          <w:sz w:val="24"/>
          <w:szCs w:val="24"/>
        </w:rPr>
        <w:t>3.Diez</w:t>
      </w:r>
      <w:proofErr w:type="gramEnd"/>
      <w:r w:rsidRPr="00F1278C">
        <w:rPr>
          <w:rFonts w:cstheme="minorHAnsi"/>
          <w:sz w:val="24"/>
          <w:szCs w:val="24"/>
        </w:rPr>
        <w:t xml:space="preserve"> objetos entre cinco niños y se van tres (10-5-3).</w:t>
      </w:r>
    </w:p>
    <w:p w:rsidR="00F1278C" w:rsidRDefault="00F1278C" w:rsidP="00F1278C">
      <w:pPr>
        <w:pStyle w:val="Prrafodelista"/>
        <w:ind w:left="0"/>
        <w:jc w:val="both"/>
        <w:rPr>
          <w:rFonts w:cstheme="minorHAnsi"/>
          <w:sz w:val="24"/>
          <w:szCs w:val="24"/>
        </w:rPr>
      </w:pPr>
    </w:p>
    <w:p w:rsidR="00F1278C" w:rsidRPr="00F1278C" w:rsidRDefault="00F1278C" w:rsidP="00F1278C">
      <w:pPr>
        <w:pStyle w:val="Prrafodelista"/>
        <w:ind w:left="0"/>
        <w:jc w:val="both"/>
        <w:rPr>
          <w:rFonts w:cstheme="minorHAnsi"/>
          <w:sz w:val="24"/>
          <w:szCs w:val="24"/>
        </w:rPr>
      </w:pPr>
      <w:r w:rsidRPr="00F1278C">
        <w:rPr>
          <w:rFonts w:cstheme="minorHAnsi"/>
          <w:sz w:val="24"/>
          <w:szCs w:val="24"/>
        </w:rPr>
        <w:t>Después de trabajar las secuencias anteriores, en estos dos trimestres trabajamos nuevas secuencias:</w:t>
      </w:r>
    </w:p>
    <w:p w:rsidR="00F1278C" w:rsidRPr="00331F92" w:rsidRDefault="00F1278C" w:rsidP="00F1278C">
      <w:pPr>
        <w:pStyle w:val="Prrafodelista"/>
        <w:ind w:left="0"/>
        <w:jc w:val="both"/>
        <w:rPr>
          <w:rFonts w:cstheme="minorHAnsi"/>
          <w:b/>
          <w:sz w:val="24"/>
          <w:szCs w:val="24"/>
        </w:rPr>
      </w:pPr>
      <w:r w:rsidRPr="00331F92">
        <w:rPr>
          <w:rFonts w:cstheme="minorHAnsi"/>
          <w:b/>
          <w:sz w:val="24"/>
          <w:szCs w:val="24"/>
        </w:rPr>
        <w:t>La secuencia a seguir es:</w:t>
      </w:r>
    </w:p>
    <w:p w:rsidR="00F1278C" w:rsidRPr="00F1278C" w:rsidRDefault="00F1278C" w:rsidP="00F1278C">
      <w:pPr>
        <w:pStyle w:val="Prrafodelista"/>
        <w:ind w:left="0"/>
        <w:jc w:val="both"/>
        <w:rPr>
          <w:rFonts w:cstheme="minorHAnsi"/>
          <w:sz w:val="24"/>
          <w:szCs w:val="24"/>
        </w:rPr>
      </w:pPr>
      <w:proofErr w:type="gramStart"/>
      <w:r w:rsidRPr="00F1278C">
        <w:rPr>
          <w:rFonts w:cstheme="minorHAnsi"/>
          <w:sz w:val="24"/>
          <w:szCs w:val="24"/>
        </w:rPr>
        <w:t>1.Doce</w:t>
      </w:r>
      <w:proofErr w:type="gramEnd"/>
      <w:r w:rsidRPr="00F1278C">
        <w:rPr>
          <w:rFonts w:cstheme="minorHAnsi"/>
          <w:sz w:val="24"/>
          <w:szCs w:val="24"/>
        </w:rPr>
        <w:t xml:space="preserve"> objetos entre cuatro niños y se va uno (12-4-3).</w:t>
      </w:r>
    </w:p>
    <w:p w:rsidR="00F1278C" w:rsidRPr="00F1278C" w:rsidRDefault="00F1278C" w:rsidP="00F1278C">
      <w:pPr>
        <w:pStyle w:val="Prrafodelista"/>
        <w:ind w:left="0"/>
        <w:jc w:val="both"/>
        <w:rPr>
          <w:rFonts w:cstheme="minorHAnsi"/>
          <w:sz w:val="24"/>
          <w:szCs w:val="24"/>
        </w:rPr>
      </w:pPr>
      <w:proofErr w:type="gramStart"/>
      <w:r w:rsidRPr="00F1278C">
        <w:rPr>
          <w:rFonts w:cstheme="minorHAnsi"/>
          <w:sz w:val="24"/>
          <w:szCs w:val="24"/>
        </w:rPr>
        <w:t>2.Doce</w:t>
      </w:r>
      <w:proofErr w:type="gramEnd"/>
      <w:r w:rsidRPr="00F1278C">
        <w:rPr>
          <w:rFonts w:cstheme="minorHAnsi"/>
          <w:sz w:val="24"/>
          <w:szCs w:val="24"/>
        </w:rPr>
        <w:t xml:space="preserve"> objetos entre seis niños y se van dos (12-6-4).</w:t>
      </w:r>
    </w:p>
    <w:p w:rsidR="00F1278C" w:rsidRPr="00F1278C" w:rsidRDefault="00F1278C" w:rsidP="00F1278C">
      <w:pPr>
        <w:pStyle w:val="Prrafodelista"/>
        <w:ind w:left="0"/>
        <w:jc w:val="both"/>
        <w:rPr>
          <w:rFonts w:cstheme="minorHAnsi"/>
          <w:sz w:val="24"/>
          <w:szCs w:val="24"/>
        </w:rPr>
      </w:pPr>
      <w:proofErr w:type="gramStart"/>
      <w:r w:rsidRPr="00F1278C">
        <w:rPr>
          <w:rFonts w:cstheme="minorHAnsi"/>
          <w:sz w:val="24"/>
          <w:szCs w:val="24"/>
        </w:rPr>
        <w:t>3.Doce</w:t>
      </w:r>
      <w:proofErr w:type="gramEnd"/>
      <w:r w:rsidRPr="00F1278C">
        <w:rPr>
          <w:rFonts w:cstheme="minorHAnsi"/>
          <w:sz w:val="24"/>
          <w:szCs w:val="24"/>
        </w:rPr>
        <w:t xml:space="preserve"> objetos entre seis niños y se van cuatro (12-6-2).</w:t>
      </w:r>
    </w:p>
    <w:p w:rsidR="00F1278C" w:rsidRPr="00F1278C" w:rsidRDefault="00F1278C" w:rsidP="00F1278C">
      <w:pPr>
        <w:pStyle w:val="Prrafodelista"/>
        <w:ind w:left="0"/>
        <w:jc w:val="both"/>
        <w:rPr>
          <w:rFonts w:cstheme="minorHAnsi"/>
          <w:sz w:val="24"/>
          <w:szCs w:val="24"/>
        </w:rPr>
      </w:pPr>
      <w:proofErr w:type="gramStart"/>
      <w:r w:rsidRPr="00F1278C">
        <w:rPr>
          <w:rFonts w:cstheme="minorHAnsi"/>
          <w:sz w:val="24"/>
          <w:szCs w:val="24"/>
        </w:rPr>
        <w:t>4.Quince</w:t>
      </w:r>
      <w:proofErr w:type="gramEnd"/>
      <w:r w:rsidRPr="00F1278C">
        <w:rPr>
          <w:rFonts w:cstheme="minorHAnsi"/>
          <w:sz w:val="24"/>
          <w:szCs w:val="24"/>
        </w:rPr>
        <w:t xml:space="preserve"> objetos entre cinco niños y se van dos (15-5-3).</w:t>
      </w:r>
    </w:p>
    <w:p w:rsidR="00F1278C" w:rsidRDefault="00F1278C" w:rsidP="00F1278C">
      <w:pPr>
        <w:pStyle w:val="Prrafodelista"/>
        <w:ind w:left="0"/>
        <w:jc w:val="both"/>
        <w:rPr>
          <w:rFonts w:cstheme="minorHAnsi"/>
          <w:sz w:val="24"/>
          <w:szCs w:val="24"/>
        </w:rPr>
      </w:pPr>
      <w:proofErr w:type="gramStart"/>
      <w:r w:rsidRPr="00F1278C">
        <w:rPr>
          <w:rFonts w:cstheme="minorHAnsi"/>
          <w:sz w:val="24"/>
          <w:szCs w:val="24"/>
        </w:rPr>
        <w:t>5.Dieciséis</w:t>
      </w:r>
      <w:proofErr w:type="gramEnd"/>
      <w:r w:rsidRPr="00F1278C">
        <w:rPr>
          <w:rFonts w:cstheme="minorHAnsi"/>
          <w:sz w:val="24"/>
          <w:szCs w:val="24"/>
        </w:rPr>
        <w:t xml:space="preserve"> objetos entre ocho niños y se van cuatro (16-8-4).</w:t>
      </w:r>
    </w:p>
    <w:p w:rsidR="00331F92" w:rsidRDefault="00331F92" w:rsidP="00F1278C">
      <w:pPr>
        <w:pStyle w:val="Prrafodelista"/>
        <w:ind w:left="0"/>
        <w:jc w:val="both"/>
        <w:rPr>
          <w:rFonts w:cstheme="minorHAnsi"/>
          <w:sz w:val="24"/>
          <w:szCs w:val="24"/>
        </w:rPr>
      </w:pPr>
    </w:p>
    <w:p w:rsidR="00331F92" w:rsidRPr="00331F92" w:rsidRDefault="00331F92" w:rsidP="00331F92">
      <w:pPr>
        <w:pStyle w:val="Prrafodelista"/>
        <w:ind w:left="0"/>
        <w:jc w:val="both"/>
        <w:rPr>
          <w:rFonts w:cstheme="minorHAnsi"/>
          <w:b/>
          <w:sz w:val="32"/>
          <w:szCs w:val="32"/>
        </w:rPr>
      </w:pPr>
      <w:r w:rsidRPr="00331F92">
        <w:rPr>
          <w:rFonts w:cstheme="minorHAnsi"/>
          <w:b/>
          <w:sz w:val="32"/>
          <w:szCs w:val="32"/>
        </w:rPr>
        <w:t>2.6. ORDENACIÓN DE CONJUNTOS DESORDENADOS</w:t>
      </w:r>
    </w:p>
    <w:p w:rsidR="00331F92" w:rsidRPr="00331F92" w:rsidRDefault="00331F92" w:rsidP="00331F92">
      <w:pPr>
        <w:pStyle w:val="Prrafodelista"/>
        <w:ind w:left="0"/>
        <w:jc w:val="both"/>
        <w:rPr>
          <w:rFonts w:cstheme="minorHAnsi"/>
          <w:sz w:val="24"/>
          <w:szCs w:val="24"/>
        </w:rPr>
      </w:pPr>
      <w:r w:rsidRPr="00331F92">
        <w:rPr>
          <w:rFonts w:cstheme="minorHAnsi"/>
          <w:sz w:val="24"/>
          <w:szCs w:val="24"/>
        </w:rPr>
        <w:t>Ordenar no es solo saber colocar los símbolos numéricos en un cierto orden, ascendente o descendente, sino que también implica ser capaz de aplicar un criterio que permita establecer un orden en una serie de objetos.</w:t>
      </w:r>
    </w:p>
    <w:p w:rsidR="00331F92" w:rsidRPr="00331F92" w:rsidRDefault="00331F92" w:rsidP="00331F92">
      <w:pPr>
        <w:pStyle w:val="Prrafodelista"/>
        <w:ind w:left="0"/>
        <w:jc w:val="both"/>
        <w:rPr>
          <w:rFonts w:cstheme="minorHAnsi"/>
          <w:b/>
          <w:sz w:val="24"/>
          <w:szCs w:val="24"/>
        </w:rPr>
      </w:pPr>
      <w:r w:rsidRPr="00331F92">
        <w:rPr>
          <w:rFonts w:cstheme="minorHAnsi"/>
          <w:b/>
          <w:sz w:val="24"/>
          <w:szCs w:val="24"/>
        </w:rPr>
        <w:t>Etapas:</w:t>
      </w:r>
    </w:p>
    <w:p w:rsidR="00331F92" w:rsidRPr="00331F92" w:rsidRDefault="00331F92" w:rsidP="00331F92">
      <w:pPr>
        <w:pStyle w:val="Prrafodelista"/>
        <w:ind w:left="0"/>
        <w:jc w:val="both"/>
        <w:rPr>
          <w:rFonts w:cstheme="minorHAnsi"/>
          <w:sz w:val="24"/>
          <w:szCs w:val="24"/>
        </w:rPr>
      </w:pPr>
      <w:proofErr w:type="gramStart"/>
      <w:r w:rsidRPr="00331F92">
        <w:rPr>
          <w:rFonts w:cstheme="minorHAnsi"/>
          <w:sz w:val="24"/>
          <w:szCs w:val="24"/>
        </w:rPr>
        <w:t>1.Primera</w:t>
      </w:r>
      <w:proofErr w:type="gramEnd"/>
      <w:r w:rsidRPr="00331F92">
        <w:rPr>
          <w:rFonts w:cstheme="minorHAnsi"/>
          <w:sz w:val="24"/>
          <w:szCs w:val="24"/>
        </w:rPr>
        <w:t xml:space="preserve"> etapa: ordenamos conjuntos formados por elementos iguales o, al menos, del mismo tamaño que presentan diferencias perceptivas muy notables en sus cardinales, siguiendo el orden de mayor a menor.</w:t>
      </w:r>
    </w:p>
    <w:p w:rsidR="00331F92" w:rsidRPr="00331F92" w:rsidRDefault="00331F92" w:rsidP="00331F92">
      <w:pPr>
        <w:pStyle w:val="Prrafodelista"/>
        <w:ind w:left="0"/>
        <w:jc w:val="both"/>
        <w:rPr>
          <w:rFonts w:cstheme="minorHAnsi"/>
          <w:sz w:val="24"/>
          <w:szCs w:val="24"/>
        </w:rPr>
      </w:pPr>
      <w:proofErr w:type="gramStart"/>
      <w:r w:rsidRPr="00331F92">
        <w:rPr>
          <w:rFonts w:cstheme="minorHAnsi"/>
          <w:sz w:val="24"/>
          <w:szCs w:val="24"/>
        </w:rPr>
        <w:t>2.Segunda</w:t>
      </w:r>
      <w:proofErr w:type="gramEnd"/>
      <w:r w:rsidRPr="00331F92">
        <w:rPr>
          <w:rFonts w:cstheme="minorHAnsi"/>
          <w:sz w:val="24"/>
          <w:szCs w:val="24"/>
        </w:rPr>
        <w:t xml:space="preserve"> etapa: las diferencias perceptivas no son tan evidentes, por lo que usamos la recta numérica para ayudarnos.</w:t>
      </w:r>
    </w:p>
    <w:p w:rsidR="00331F92" w:rsidRDefault="00331F92" w:rsidP="00331F92">
      <w:pPr>
        <w:pStyle w:val="Prrafodelista"/>
        <w:ind w:left="0"/>
        <w:jc w:val="both"/>
        <w:rPr>
          <w:rFonts w:cstheme="minorHAnsi"/>
          <w:sz w:val="24"/>
          <w:szCs w:val="24"/>
        </w:rPr>
      </w:pPr>
      <w:proofErr w:type="gramStart"/>
      <w:r w:rsidRPr="00331F92">
        <w:rPr>
          <w:rFonts w:cstheme="minorHAnsi"/>
          <w:sz w:val="24"/>
          <w:szCs w:val="24"/>
        </w:rPr>
        <w:t>3.Tercera</w:t>
      </w:r>
      <w:proofErr w:type="gramEnd"/>
      <w:r w:rsidRPr="00331F92">
        <w:rPr>
          <w:rFonts w:cstheme="minorHAnsi"/>
          <w:sz w:val="24"/>
          <w:szCs w:val="24"/>
        </w:rPr>
        <w:t xml:space="preserve"> etapa: ya no contamos con la ayuda de la recta numérica para ordenar los conjuntos, se tienen que fijar en los cardinales.</w:t>
      </w:r>
    </w:p>
    <w:p w:rsidR="00331F92" w:rsidRDefault="00331F92" w:rsidP="00331F92">
      <w:pPr>
        <w:pStyle w:val="Prrafodelista"/>
        <w:ind w:left="0"/>
        <w:jc w:val="both"/>
        <w:rPr>
          <w:rFonts w:cstheme="minorHAnsi"/>
          <w:sz w:val="24"/>
          <w:szCs w:val="24"/>
        </w:rPr>
      </w:pPr>
    </w:p>
    <w:p w:rsidR="00331F92" w:rsidRPr="00331F92" w:rsidRDefault="00331F92" w:rsidP="00331F92">
      <w:pPr>
        <w:pStyle w:val="Prrafodelista"/>
        <w:ind w:left="0"/>
        <w:jc w:val="both"/>
        <w:rPr>
          <w:rFonts w:cstheme="minorHAnsi"/>
          <w:b/>
          <w:sz w:val="32"/>
          <w:szCs w:val="32"/>
        </w:rPr>
      </w:pPr>
      <w:r w:rsidRPr="00331F92">
        <w:rPr>
          <w:rFonts w:cstheme="minorHAnsi"/>
          <w:b/>
          <w:sz w:val="32"/>
          <w:szCs w:val="32"/>
        </w:rPr>
        <w:t>2.7. INTERCALACIÓN DE CONJUNTOS DESORDENADOS</w:t>
      </w:r>
    </w:p>
    <w:p w:rsidR="00331F92" w:rsidRPr="00331F92" w:rsidRDefault="00331F92" w:rsidP="00331F92">
      <w:pPr>
        <w:spacing w:after="0"/>
        <w:jc w:val="both"/>
        <w:rPr>
          <w:rFonts w:cstheme="minorHAnsi"/>
          <w:sz w:val="24"/>
          <w:szCs w:val="24"/>
        </w:rPr>
      </w:pPr>
      <w:r w:rsidRPr="00331F92">
        <w:rPr>
          <w:rFonts w:cstheme="minorHAnsi"/>
          <w:sz w:val="24"/>
          <w:szCs w:val="24"/>
        </w:rPr>
        <w:lastRenderedPageBreak/>
        <w:t xml:space="preserve">Partiendo de una serie de diez torres de cubitos </w:t>
      </w:r>
      <w:proofErr w:type="spellStart"/>
      <w:r w:rsidRPr="00331F92">
        <w:rPr>
          <w:rFonts w:cstheme="minorHAnsi"/>
          <w:sz w:val="24"/>
          <w:szCs w:val="24"/>
        </w:rPr>
        <w:t>encajables</w:t>
      </w:r>
      <w:proofErr w:type="spellEnd"/>
      <w:r w:rsidRPr="00331F92">
        <w:rPr>
          <w:rFonts w:cstheme="minorHAnsi"/>
          <w:sz w:val="24"/>
          <w:szCs w:val="24"/>
        </w:rPr>
        <w:t xml:space="preserve"> cuyos cardinales se corresponden con los números del 1 al 10, quitaremos o una o varias de esas torres sin que las vean los niños. Ellos tendrán que completar los huecos que se han creado, poniendo exactamente las torres de cubitos de faltan.</w:t>
      </w:r>
    </w:p>
    <w:p w:rsidR="00331F92" w:rsidRPr="00331F92" w:rsidRDefault="00331F92" w:rsidP="00331F92">
      <w:pPr>
        <w:pStyle w:val="Prrafodelista"/>
        <w:jc w:val="both"/>
        <w:rPr>
          <w:rFonts w:cstheme="minorHAnsi"/>
          <w:b/>
          <w:sz w:val="24"/>
          <w:szCs w:val="24"/>
        </w:rPr>
      </w:pPr>
      <w:r w:rsidRPr="00331F92">
        <w:rPr>
          <w:rFonts w:cstheme="minorHAnsi"/>
          <w:b/>
          <w:sz w:val="24"/>
          <w:szCs w:val="24"/>
        </w:rPr>
        <w:t>Etapas:</w:t>
      </w:r>
    </w:p>
    <w:p w:rsidR="00331F92" w:rsidRPr="00331F92" w:rsidRDefault="00331F92" w:rsidP="00331F92">
      <w:pPr>
        <w:pStyle w:val="Prrafodelista"/>
        <w:jc w:val="both"/>
        <w:rPr>
          <w:rFonts w:cstheme="minorHAnsi"/>
          <w:sz w:val="24"/>
          <w:szCs w:val="24"/>
        </w:rPr>
      </w:pPr>
      <w:r w:rsidRPr="00331F92">
        <w:rPr>
          <w:rFonts w:cstheme="minorHAnsi"/>
          <w:sz w:val="24"/>
          <w:szCs w:val="24"/>
        </w:rPr>
        <w:t xml:space="preserve">1. Primera etapa: se realizan ejercicios con los 10 primeros cardinales utilizando los cubitos </w:t>
      </w:r>
      <w:proofErr w:type="spellStart"/>
      <w:r w:rsidRPr="00331F92">
        <w:rPr>
          <w:rFonts w:cstheme="minorHAnsi"/>
          <w:sz w:val="24"/>
          <w:szCs w:val="24"/>
        </w:rPr>
        <w:t>encajables</w:t>
      </w:r>
      <w:proofErr w:type="spellEnd"/>
      <w:r w:rsidRPr="00331F92">
        <w:rPr>
          <w:rFonts w:cstheme="minorHAnsi"/>
          <w:sz w:val="24"/>
          <w:szCs w:val="24"/>
        </w:rPr>
        <w:t>.</w:t>
      </w:r>
    </w:p>
    <w:p w:rsidR="00331F92" w:rsidRPr="00331F92" w:rsidRDefault="00331F92" w:rsidP="00331F92">
      <w:pPr>
        <w:pStyle w:val="Prrafodelista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331F92">
        <w:rPr>
          <w:rFonts w:cstheme="minorHAnsi"/>
          <w:sz w:val="24"/>
          <w:szCs w:val="24"/>
        </w:rPr>
        <w:t>Se retira una torre de entre las cinco primeras (1-5).</w:t>
      </w:r>
    </w:p>
    <w:p w:rsidR="00331F92" w:rsidRPr="00331F92" w:rsidRDefault="00331F92" w:rsidP="00331F92">
      <w:pPr>
        <w:pStyle w:val="Prrafodelista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331F92">
        <w:rPr>
          <w:rFonts w:cstheme="minorHAnsi"/>
          <w:sz w:val="24"/>
          <w:szCs w:val="24"/>
        </w:rPr>
        <w:t>Se retira una torre de entre las cinco últimas (6-10).</w:t>
      </w:r>
    </w:p>
    <w:p w:rsidR="00331F92" w:rsidRPr="00331F92" w:rsidRDefault="00331F92" w:rsidP="00331F92">
      <w:pPr>
        <w:pStyle w:val="Prrafodelista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331F92">
        <w:rPr>
          <w:rFonts w:cstheme="minorHAnsi"/>
          <w:sz w:val="24"/>
          <w:szCs w:val="24"/>
        </w:rPr>
        <w:t>Se retiran dos torres: una de entre las cinco primeras (1-5) y otra de entre las cinco últimas (6-10).</w:t>
      </w:r>
    </w:p>
    <w:p w:rsidR="00331F92" w:rsidRPr="00331F92" w:rsidRDefault="00331F92" w:rsidP="00331F92">
      <w:pPr>
        <w:pStyle w:val="Prrafodelista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331F92">
        <w:rPr>
          <w:rFonts w:cstheme="minorHAnsi"/>
          <w:sz w:val="24"/>
          <w:szCs w:val="24"/>
        </w:rPr>
        <w:t>Se retiran dos torres consecutivas.</w:t>
      </w:r>
    </w:p>
    <w:p w:rsidR="00331F92" w:rsidRDefault="00331F92" w:rsidP="00331F92">
      <w:pPr>
        <w:pStyle w:val="Prrafodelista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331F92">
        <w:rPr>
          <w:rFonts w:cstheme="minorHAnsi"/>
          <w:sz w:val="24"/>
          <w:szCs w:val="24"/>
        </w:rPr>
        <w:t>Se retiran tres torres consecutivas.</w:t>
      </w:r>
    </w:p>
    <w:p w:rsidR="00424603" w:rsidRPr="00424603" w:rsidRDefault="00424603" w:rsidP="00424603">
      <w:pPr>
        <w:ind w:left="851" w:hanging="143"/>
        <w:jc w:val="both"/>
        <w:rPr>
          <w:rFonts w:cstheme="minorHAnsi"/>
          <w:sz w:val="24"/>
          <w:szCs w:val="24"/>
        </w:rPr>
      </w:pPr>
      <w:r w:rsidRPr="00424603">
        <w:rPr>
          <w:rFonts w:cstheme="minorHAnsi"/>
          <w:sz w:val="24"/>
          <w:szCs w:val="24"/>
        </w:rPr>
        <w:t xml:space="preserve">2. Segunda etapa: las series no siempre comienzan en el número 1 y no siempre terminan en el 10. </w:t>
      </w:r>
      <w:proofErr w:type="spellStart"/>
      <w:r w:rsidRPr="00424603">
        <w:rPr>
          <w:rFonts w:cstheme="minorHAnsi"/>
          <w:sz w:val="24"/>
          <w:szCs w:val="24"/>
        </w:rPr>
        <w:t>Ej</w:t>
      </w:r>
      <w:proofErr w:type="spellEnd"/>
      <w:r w:rsidRPr="00424603">
        <w:rPr>
          <w:rFonts w:cstheme="minorHAnsi"/>
          <w:sz w:val="24"/>
          <w:szCs w:val="24"/>
        </w:rPr>
        <w:t>: en una serie de va del 4 al 10.</w:t>
      </w:r>
    </w:p>
    <w:p w:rsidR="00424603" w:rsidRPr="00424603" w:rsidRDefault="00424603" w:rsidP="00424603">
      <w:pPr>
        <w:pStyle w:val="Prrafodelista"/>
        <w:numPr>
          <w:ilvl w:val="0"/>
          <w:numId w:val="20"/>
        </w:numPr>
        <w:ind w:left="1134" w:hanging="141"/>
        <w:jc w:val="both"/>
        <w:rPr>
          <w:rFonts w:cstheme="minorHAnsi"/>
          <w:sz w:val="24"/>
          <w:szCs w:val="24"/>
        </w:rPr>
      </w:pPr>
      <w:r w:rsidRPr="00424603">
        <w:rPr>
          <w:rFonts w:cstheme="minorHAnsi"/>
          <w:sz w:val="24"/>
          <w:szCs w:val="24"/>
        </w:rPr>
        <w:t>Se retira una torre de entre las cuatro primeras (la 5).</w:t>
      </w:r>
    </w:p>
    <w:p w:rsidR="00424603" w:rsidRPr="00424603" w:rsidRDefault="00424603" w:rsidP="00424603">
      <w:pPr>
        <w:pStyle w:val="Prrafodelista"/>
        <w:numPr>
          <w:ilvl w:val="0"/>
          <w:numId w:val="20"/>
        </w:numPr>
        <w:ind w:left="1134" w:hanging="141"/>
        <w:jc w:val="both"/>
        <w:rPr>
          <w:rFonts w:cstheme="minorHAnsi"/>
          <w:sz w:val="24"/>
          <w:szCs w:val="24"/>
        </w:rPr>
      </w:pPr>
      <w:r w:rsidRPr="00424603">
        <w:rPr>
          <w:rFonts w:cstheme="minorHAnsi"/>
          <w:sz w:val="24"/>
          <w:szCs w:val="24"/>
        </w:rPr>
        <w:t>Se retira una torre de entre las últimas (la 8).</w:t>
      </w:r>
    </w:p>
    <w:p w:rsidR="00424603" w:rsidRPr="00424603" w:rsidRDefault="00424603" w:rsidP="00424603">
      <w:pPr>
        <w:pStyle w:val="Prrafodelista"/>
        <w:numPr>
          <w:ilvl w:val="0"/>
          <w:numId w:val="20"/>
        </w:numPr>
        <w:ind w:left="1134" w:hanging="141"/>
        <w:jc w:val="both"/>
        <w:rPr>
          <w:rFonts w:cstheme="minorHAnsi"/>
          <w:sz w:val="24"/>
          <w:szCs w:val="24"/>
        </w:rPr>
      </w:pPr>
      <w:r w:rsidRPr="00424603">
        <w:rPr>
          <w:rFonts w:cstheme="minorHAnsi"/>
          <w:sz w:val="24"/>
          <w:szCs w:val="24"/>
        </w:rPr>
        <w:t>Se retiran dos conjuntos: uno de la primera mitad (la 6) y otro correspondiente a la segunda (la 9).</w:t>
      </w:r>
    </w:p>
    <w:p w:rsidR="00424603" w:rsidRPr="00424603" w:rsidRDefault="00424603" w:rsidP="00424603">
      <w:pPr>
        <w:pStyle w:val="Prrafodelista"/>
        <w:numPr>
          <w:ilvl w:val="0"/>
          <w:numId w:val="20"/>
        </w:numPr>
        <w:ind w:left="1134" w:hanging="141"/>
        <w:jc w:val="both"/>
        <w:rPr>
          <w:rFonts w:cstheme="minorHAnsi"/>
          <w:sz w:val="24"/>
          <w:szCs w:val="24"/>
        </w:rPr>
      </w:pPr>
      <w:r w:rsidRPr="00424603">
        <w:rPr>
          <w:rFonts w:cstheme="minorHAnsi"/>
          <w:sz w:val="24"/>
          <w:szCs w:val="24"/>
        </w:rPr>
        <w:t>Se retiran dos conjuntos consecutivos (la 4 y 5).</w:t>
      </w:r>
    </w:p>
    <w:p w:rsidR="00424603" w:rsidRDefault="00424603" w:rsidP="00424603">
      <w:pPr>
        <w:pStyle w:val="Prrafodelista"/>
        <w:numPr>
          <w:ilvl w:val="0"/>
          <w:numId w:val="20"/>
        </w:numPr>
        <w:ind w:left="1134" w:hanging="141"/>
        <w:jc w:val="both"/>
        <w:rPr>
          <w:rFonts w:cstheme="minorHAnsi"/>
          <w:sz w:val="24"/>
          <w:szCs w:val="24"/>
        </w:rPr>
      </w:pPr>
      <w:r w:rsidRPr="00424603">
        <w:rPr>
          <w:rFonts w:cstheme="minorHAnsi"/>
          <w:sz w:val="24"/>
          <w:szCs w:val="24"/>
        </w:rPr>
        <w:t>Se retiran tres conjuntos consecutivos (la 7, 8 y 9).</w:t>
      </w:r>
    </w:p>
    <w:p w:rsidR="00865288" w:rsidRDefault="00865288" w:rsidP="00865288">
      <w:pPr>
        <w:pStyle w:val="Prrafodelista"/>
        <w:ind w:left="1134"/>
        <w:jc w:val="both"/>
        <w:rPr>
          <w:rFonts w:cstheme="minorHAnsi"/>
          <w:sz w:val="24"/>
          <w:szCs w:val="24"/>
        </w:rPr>
      </w:pPr>
    </w:p>
    <w:p w:rsidR="00865288" w:rsidRPr="00865288" w:rsidRDefault="00865288" w:rsidP="00865288">
      <w:pPr>
        <w:pStyle w:val="Prrafodelista"/>
        <w:numPr>
          <w:ilvl w:val="0"/>
          <w:numId w:val="17"/>
        </w:numPr>
        <w:jc w:val="both"/>
        <w:rPr>
          <w:rFonts w:cstheme="minorHAnsi"/>
          <w:b/>
          <w:sz w:val="24"/>
          <w:szCs w:val="24"/>
        </w:rPr>
      </w:pPr>
      <w:r w:rsidRPr="00865288">
        <w:rPr>
          <w:rFonts w:cstheme="minorHAnsi"/>
          <w:b/>
          <w:sz w:val="32"/>
          <w:szCs w:val="24"/>
        </w:rPr>
        <w:t>TRANSFORMACIÓN DE LOS NUMEROS.</w:t>
      </w:r>
    </w:p>
    <w:p w:rsidR="00865288" w:rsidRPr="00865288" w:rsidRDefault="00865288" w:rsidP="00865288">
      <w:pPr>
        <w:pStyle w:val="Prrafodelista"/>
        <w:numPr>
          <w:ilvl w:val="1"/>
          <w:numId w:val="17"/>
        </w:numPr>
        <w:ind w:left="0" w:firstLine="142"/>
        <w:jc w:val="both"/>
        <w:rPr>
          <w:rFonts w:cstheme="minorHAnsi"/>
          <w:sz w:val="24"/>
          <w:szCs w:val="24"/>
        </w:rPr>
      </w:pPr>
      <w:r w:rsidRPr="00865288">
        <w:rPr>
          <w:rFonts w:cstheme="minorHAnsi"/>
          <w:b/>
          <w:sz w:val="24"/>
          <w:szCs w:val="24"/>
        </w:rPr>
        <w:t xml:space="preserve">LA SUMA. FASE 1 DE LA TABLA DE </w:t>
      </w:r>
      <w:r>
        <w:rPr>
          <w:rFonts w:cstheme="minorHAnsi"/>
          <w:b/>
          <w:sz w:val="24"/>
          <w:szCs w:val="24"/>
        </w:rPr>
        <w:t>SUMAR</w:t>
      </w:r>
    </w:p>
    <w:p w:rsidR="00865288" w:rsidRDefault="00865288" w:rsidP="00865288">
      <w:pPr>
        <w:pStyle w:val="Prrafodelista"/>
        <w:ind w:left="142"/>
        <w:jc w:val="both"/>
        <w:rPr>
          <w:rFonts w:cstheme="minorHAnsi"/>
          <w:sz w:val="24"/>
          <w:szCs w:val="24"/>
        </w:rPr>
      </w:pPr>
      <w:r w:rsidRPr="00865288">
        <w:rPr>
          <w:rFonts w:cstheme="minorHAnsi"/>
          <w:sz w:val="24"/>
          <w:szCs w:val="24"/>
        </w:rPr>
        <w:t xml:space="preserve">* Con la suma ayudamos a que los niños dominen la fase 3 de numeración (contar a partir de cualquier número). </w:t>
      </w:r>
    </w:p>
    <w:p w:rsidR="00865288" w:rsidRDefault="00865288" w:rsidP="00865288">
      <w:pPr>
        <w:pStyle w:val="Prrafodelista"/>
        <w:ind w:left="142"/>
        <w:jc w:val="both"/>
        <w:rPr>
          <w:rFonts w:cstheme="minorHAnsi"/>
          <w:sz w:val="24"/>
          <w:szCs w:val="24"/>
        </w:rPr>
      </w:pPr>
      <w:r w:rsidRPr="00865288">
        <w:rPr>
          <w:rFonts w:cstheme="minorHAnsi"/>
          <w:sz w:val="24"/>
          <w:szCs w:val="24"/>
        </w:rPr>
        <w:t xml:space="preserve">* Son las combinaciones básicas de la suma correspondientes a los 5 primeros números. </w:t>
      </w:r>
    </w:p>
    <w:p w:rsidR="00865288" w:rsidRDefault="00865288" w:rsidP="00865288">
      <w:pPr>
        <w:pStyle w:val="Prrafodelista"/>
        <w:ind w:left="142"/>
        <w:jc w:val="both"/>
        <w:rPr>
          <w:rFonts w:cstheme="minorHAnsi"/>
          <w:sz w:val="24"/>
          <w:szCs w:val="24"/>
        </w:rPr>
      </w:pPr>
      <w:r w:rsidRPr="00865288">
        <w:rPr>
          <w:rFonts w:cstheme="minorHAnsi"/>
          <w:sz w:val="24"/>
          <w:szCs w:val="24"/>
        </w:rPr>
        <w:t xml:space="preserve">* Trabajamos de forma especial los diez dedos de nuestras manos. </w:t>
      </w:r>
    </w:p>
    <w:p w:rsidR="00865288" w:rsidRDefault="00865288" w:rsidP="00865288">
      <w:pPr>
        <w:pStyle w:val="Prrafodelista"/>
        <w:ind w:left="142"/>
        <w:jc w:val="both"/>
        <w:rPr>
          <w:rFonts w:cstheme="minorHAnsi"/>
          <w:sz w:val="24"/>
          <w:szCs w:val="24"/>
        </w:rPr>
      </w:pPr>
      <w:r w:rsidRPr="00865288">
        <w:rPr>
          <w:rFonts w:cstheme="minorHAnsi"/>
          <w:sz w:val="24"/>
          <w:szCs w:val="24"/>
        </w:rPr>
        <w:t xml:space="preserve">* Cuando conocen esas combinaciones perfectamente trabajamos las inversas (primero el número pequeño y luego el mayor). </w:t>
      </w:r>
    </w:p>
    <w:p w:rsidR="00865288" w:rsidRPr="00865288" w:rsidRDefault="00865288" w:rsidP="00865288">
      <w:pPr>
        <w:pStyle w:val="Prrafodelista"/>
        <w:ind w:left="142"/>
        <w:jc w:val="both"/>
        <w:rPr>
          <w:rFonts w:cstheme="minorHAnsi"/>
          <w:sz w:val="24"/>
          <w:szCs w:val="24"/>
        </w:rPr>
      </w:pPr>
      <w:r w:rsidRPr="00865288">
        <w:rPr>
          <w:rFonts w:cstheme="minorHAnsi"/>
          <w:sz w:val="24"/>
          <w:szCs w:val="24"/>
        </w:rPr>
        <w:t>* Planteamos problemas con situaciones y objetos cotidianos.</w:t>
      </w:r>
    </w:p>
    <w:p w:rsidR="00865288" w:rsidRDefault="00865288" w:rsidP="00865288">
      <w:pPr>
        <w:ind w:firstLine="142"/>
        <w:jc w:val="both"/>
        <w:rPr>
          <w:rFonts w:cstheme="minorHAnsi"/>
          <w:sz w:val="24"/>
          <w:szCs w:val="24"/>
        </w:rPr>
      </w:pPr>
      <w:r w:rsidRPr="00865288">
        <w:rPr>
          <w:rFonts w:cstheme="minorHAnsi"/>
          <w:b/>
          <w:sz w:val="24"/>
          <w:szCs w:val="24"/>
        </w:rPr>
        <w:t>3.2. LA SUMA. COMPOSICIONES Y DESCOMPOSICIONES. LOS AMIGOS DEL 10</w:t>
      </w:r>
      <w:r>
        <w:rPr>
          <w:rFonts w:cstheme="minorHAnsi"/>
          <w:sz w:val="24"/>
          <w:szCs w:val="24"/>
        </w:rPr>
        <w:t xml:space="preserve">: </w:t>
      </w:r>
      <w:r w:rsidRPr="00865288">
        <w:rPr>
          <w:rFonts w:cstheme="minorHAnsi"/>
          <w:sz w:val="24"/>
          <w:szCs w:val="24"/>
        </w:rPr>
        <w:t xml:space="preserve">Son los números que suman 10.  </w:t>
      </w:r>
    </w:p>
    <w:p w:rsidR="00865288" w:rsidRDefault="00865288" w:rsidP="00865288">
      <w:pPr>
        <w:ind w:firstLine="142"/>
        <w:jc w:val="both"/>
        <w:rPr>
          <w:rFonts w:cstheme="minorHAnsi"/>
          <w:b/>
          <w:sz w:val="24"/>
          <w:szCs w:val="24"/>
        </w:rPr>
      </w:pPr>
      <w:r w:rsidRPr="00865288">
        <w:rPr>
          <w:rFonts w:cstheme="minorHAnsi"/>
          <w:b/>
          <w:sz w:val="24"/>
          <w:szCs w:val="24"/>
        </w:rPr>
        <w:t>3.</w:t>
      </w:r>
      <w:r>
        <w:rPr>
          <w:rFonts w:cstheme="minorHAnsi"/>
          <w:b/>
          <w:sz w:val="24"/>
          <w:szCs w:val="24"/>
        </w:rPr>
        <w:t xml:space="preserve"> </w:t>
      </w:r>
      <w:r w:rsidRPr="00865288">
        <w:rPr>
          <w:rFonts w:cstheme="minorHAnsi"/>
          <w:b/>
          <w:sz w:val="24"/>
          <w:szCs w:val="24"/>
        </w:rPr>
        <w:t>3.</w:t>
      </w:r>
      <w:r>
        <w:rPr>
          <w:rFonts w:cstheme="minorHAnsi"/>
          <w:b/>
          <w:sz w:val="24"/>
          <w:szCs w:val="24"/>
        </w:rPr>
        <w:t xml:space="preserve"> </w:t>
      </w:r>
      <w:r w:rsidRPr="00865288">
        <w:rPr>
          <w:rFonts w:cstheme="minorHAnsi"/>
          <w:b/>
          <w:sz w:val="24"/>
          <w:szCs w:val="24"/>
        </w:rPr>
        <w:t>LA SUMA. COMPOSICIONES Y DESCOMPOSICIONES.                                                                LOS AMIGOS DE LOS NÚMEROS 6, 7, 8 Y 9</w:t>
      </w:r>
    </w:p>
    <w:p w:rsidR="00F03ED4" w:rsidRDefault="00F03ED4" w:rsidP="00F03ED4">
      <w:pPr>
        <w:spacing w:after="0"/>
        <w:ind w:firstLine="142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3.4. </w:t>
      </w:r>
      <w:r w:rsidRPr="00F03ED4">
        <w:rPr>
          <w:rFonts w:cstheme="minorHAnsi"/>
          <w:b/>
          <w:sz w:val="24"/>
          <w:szCs w:val="24"/>
        </w:rPr>
        <w:t xml:space="preserve">LA SUMA. FASE 2 y 3 DE LA TABLA DE SUMAR </w:t>
      </w:r>
    </w:p>
    <w:p w:rsidR="00F03ED4" w:rsidRDefault="00F03ED4" w:rsidP="00F03ED4">
      <w:pPr>
        <w:spacing w:after="0"/>
        <w:ind w:firstLine="142"/>
        <w:jc w:val="both"/>
        <w:rPr>
          <w:rFonts w:cstheme="minorHAnsi"/>
          <w:sz w:val="24"/>
          <w:szCs w:val="24"/>
        </w:rPr>
      </w:pPr>
      <w:r w:rsidRPr="00F03ED4">
        <w:rPr>
          <w:rFonts w:cstheme="minorHAnsi"/>
          <w:sz w:val="24"/>
          <w:szCs w:val="24"/>
        </w:rPr>
        <w:t xml:space="preserve">• El alumno trabajará las combinaciones básicas de las sumas correspondientes a los cinco primeros números sumados a los cinco números siguientes; es decir, desde 6 + 1 hasta 9 + 1. </w:t>
      </w:r>
    </w:p>
    <w:p w:rsidR="00F03ED4" w:rsidRDefault="00F03ED4" w:rsidP="00F03ED4">
      <w:pPr>
        <w:ind w:firstLine="142"/>
        <w:jc w:val="both"/>
        <w:rPr>
          <w:rFonts w:cstheme="minorHAnsi"/>
          <w:sz w:val="24"/>
          <w:szCs w:val="24"/>
        </w:rPr>
      </w:pPr>
      <w:r w:rsidRPr="00F03ED4">
        <w:rPr>
          <w:rFonts w:cstheme="minorHAnsi"/>
          <w:sz w:val="24"/>
          <w:szCs w:val="24"/>
        </w:rPr>
        <w:lastRenderedPageBreak/>
        <w:t xml:space="preserve">• Una vez superada la fase 2 se abordará la fase 3, que consiste solo en cambiar el orden de los sumandos. </w:t>
      </w:r>
    </w:p>
    <w:p w:rsidR="00F03ED4" w:rsidRDefault="00F03ED4" w:rsidP="00F03ED4">
      <w:pPr>
        <w:spacing w:after="0"/>
        <w:ind w:firstLine="142"/>
        <w:jc w:val="both"/>
        <w:rPr>
          <w:rFonts w:cstheme="minorHAnsi"/>
          <w:sz w:val="24"/>
          <w:szCs w:val="24"/>
        </w:rPr>
      </w:pPr>
      <w:r w:rsidRPr="00F03ED4">
        <w:rPr>
          <w:rFonts w:cstheme="minorHAnsi"/>
          <w:sz w:val="24"/>
          <w:szCs w:val="24"/>
        </w:rPr>
        <w:t xml:space="preserve">• No tienen que memorizarlas, sino que practicarlas. </w:t>
      </w:r>
    </w:p>
    <w:p w:rsidR="00F03ED4" w:rsidRPr="00F03ED4" w:rsidRDefault="00F03ED4" w:rsidP="00F03ED4">
      <w:pPr>
        <w:ind w:firstLine="142"/>
        <w:jc w:val="both"/>
        <w:rPr>
          <w:rFonts w:cstheme="minorHAnsi"/>
          <w:sz w:val="24"/>
          <w:szCs w:val="24"/>
        </w:rPr>
      </w:pPr>
      <w:r w:rsidRPr="00F03ED4">
        <w:rPr>
          <w:rFonts w:cstheme="minorHAnsi"/>
          <w:sz w:val="24"/>
          <w:szCs w:val="24"/>
        </w:rPr>
        <w:t xml:space="preserve">• “Ponen en la cabeza” el primer sumando (que es el mayor) y en una mano se extienden tantos dedos como el cardinal del segundo sumando. </w:t>
      </w:r>
    </w:p>
    <w:p w:rsidR="0017213A" w:rsidRDefault="00F03ED4" w:rsidP="0017213A">
      <w:pPr>
        <w:spacing w:after="0"/>
        <w:ind w:firstLine="142"/>
        <w:jc w:val="both"/>
        <w:rPr>
          <w:rFonts w:cstheme="minorHAnsi"/>
          <w:b/>
          <w:sz w:val="24"/>
          <w:szCs w:val="24"/>
        </w:rPr>
      </w:pPr>
      <w:r w:rsidRPr="00F03ED4">
        <w:rPr>
          <w:rFonts w:cstheme="minorHAnsi"/>
          <w:b/>
          <w:sz w:val="24"/>
          <w:szCs w:val="24"/>
        </w:rPr>
        <w:t xml:space="preserve"> </w:t>
      </w:r>
      <w:r w:rsidR="0017213A">
        <w:rPr>
          <w:rFonts w:cstheme="minorHAnsi"/>
          <w:b/>
          <w:sz w:val="24"/>
          <w:szCs w:val="24"/>
        </w:rPr>
        <w:t xml:space="preserve">3.5. </w:t>
      </w:r>
      <w:r w:rsidRPr="00F03ED4">
        <w:rPr>
          <w:rFonts w:cstheme="minorHAnsi"/>
          <w:b/>
          <w:sz w:val="24"/>
          <w:szCs w:val="24"/>
        </w:rPr>
        <w:t xml:space="preserve">LA SUMA. FASE 4 DE LA TABLA DE SUMAR </w:t>
      </w:r>
    </w:p>
    <w:p w:rsidR="0017213A" w:rsidRDefault="00F03ED4" w:rsidP="0017213A">
      <w:pPr>
        <w:spacing w:after="0"/>
        <w:ind w:firstLine="142"/>
        <w:jc w:val="both"/>
        <w:rPr>
          <w:rFonts w:cstheme="minorHAnsi"/>
          <w:sz w:val="24"/>
          <w:szCs w:val="24"/>
        </w:rPr>
      </w:pPr>
      <w:r w:rsidRPr="0017213A">
        <w:rPr>
          <w:rFonts w:cstheme="minorHAnsi"/>
          <w:sz w:val="24"/>
          <w:szCs w:val="24"/>
        </w:rPr>
        <w:t xml:space="preserve">• Es la fase con la que se culmina la tabla de sumar de los dígitos. </w:t>
      </w:r>
    </w:p>
    <w:p w:rsidR="0017213A" w:rsidRDefault="00F03ED4" w:rsidP="0017213A">
      <w:pPr>
        <w:spacing w:after="0"/>
        <w:ind w:firstLine="142"/>
        <w:jc w:val="both"/>
        <w:rPr>
          <w:rFonts w:cstheme="minorHAnsi"/>
          <w:sz w:val="24"/>
          <w:szCs w:val="24"/>
        </w:rPr>
      </w:pPr>
      <w:r w:rsidRPr="0017213A">
        <w:rPr>
          <w:rFonts w:cstheme="minorHAnsi"/>
          <w:sz w:val="24"/>
          <w:szCs w:val="24"/>
        </w:rPr>
        <w:t xml:space="preserve">• No tienen que memorizarlas, sino que practicarlas. </w:t>
      </w:r>
    </w:p>
    <w:p w:rsidR="00F03ED4" w:rsidRPr="0017213A" w:rsidRDefault="00F03ED4" w:rsidP="00F03ED4">
      <w:pPr>
        <w:ind w:firstLine="142"/>
        <w:jc w:val="both"/>
        <w:rPr>
          <w:rFonts w:cstheme="minorHAnsi"/>
          <w:sz w:val="24"/>
          <w:szCs w:val="24"/>
        </w:rPr>
      </w:pPr>
      <w:r w:rsidRPr="0017213A">
        <w:rPr>
          <w:rFonts w:cstheme="minorHAnsi"/>
          <w:sz w:val="24"/>
          <w:szCs w:val="24"/>
        </w:rPr>
        <w:t xml:space="preserve">• Las combinaciones básicas comprendidas en esta fase son solamente diez, si se aplica la propiedad conmutativa, desde el 6 + 6 hasta el 9 + 9. </w:t>
      </w:r>
    </w:p>
    <w:p w:rsidR="00F03ED4" w:rsidRPr="0017213A" w:rsidRDefault="00F03ED4" w:rsidP="00F03ED4">
      <w:pPr>
        <w:ind w:firstLine="142"/>
        <w:jc w:val="both"/>
        <w:rPr>
          <w:rFonts w:cstheme="minorHAnsi"/>
          <w:sz w:val="24"/>
          <w:szCs w:val="24"/>
        </w:rPr>
      </w:pPr>
      <w:r w:rsidRPr="00F03ED4">
        <w:rPr>
          <w:rFonts w:cstheme="minorHAnsi"/>
          <w:b/>
          <w:sz w:val="24"/>
          <w:szCs w:val="24"/>
        </w:rPr>
        <w:t xml:space="preserve"> </w:t>
      </w:r>
      <w:r w:rsidR="0017213A">
        <w:rPr>
          <w:rFonts w:cstheme="minorHAnsi"/>
          <w:b/>
          <w:sz w:val="24"/>
          <w:szCs w:val="24"/>
        </w:rPr>
        <w:t>3.6.</w:t>
      </w:r>
      <w:r w:rsidRPr="00F03ED4">
        <w:rPr>
          <w:rFonts w:cstheme="minorHAnsi"/>
          <w:b/>
          <w:sz w:val="24"/>
          <w:szCs w:val="24"/>
        </w:rPr>
        <w:t xml:space="preserve"> LA SUMA. SECUENCIA DE PROGRESIÓN EN LA SUMA. SUMAS DE TRES DÍGITOS. </w:t>
      </w:r>
      <w:r w:rsidRPr="0017213A">
        <w:rPr>
          <w:rFonts w:cstheme="minorHAnsi"/>
          <w:sz w:val="24"/>
          <w:szCs w:val="24"/>
        </w:rPr>
        <w:t>Una suma de tres dígitos no es más que dos sumas de dos sumandos, en la que el resultado de la primera se conecta y se convierte en el primer sumando del segundo cálculo. La progresión a seguir es: 1. Sumas sin rebasar la decena: 4+2+1; 3+2+4. 2. Sumas rebasando la decena en la última combinación: 4+5+6; 6+2+9</w:t>
      </w:r>
      <w:proofErr w:type="gramStart"/>
      <w:r w:rsidRPr="0017213A">
        <w:rPr>
          <w:rFonts w:cstheme="minorHAnsi"/>
          <w:sz w:val="24"/>
          <w:szCs w:val="24"/>
        </w:rPr>
        <w:t>..</w:t>
      </w:r>
      <w:proofErr w:type="gramEnd"/>
      <w:r w:rsidRPr="0017213A">
        <w:rPr>
          <w:rFonts w:cstheme="minorHAnsi"/>
          <w:sz w:val="24"/>
          <w:szCs w:val="24"/>
        </w:rPr>
        <w:t xml:space="preserve"> 3. Sumas rebasando la decena en la primera combinación, pero no en la última: 6+7+5; 8+7+3… 4. Sumas rebasando la decena en las dos combinaciones: 6+5+9; 9+7+7 Empezaremos abordando las dos primeras fases para, más adelante, trabajar las dos últimas. </w:t>
      </w:r>
    </w:p>
    <w:p w:rsidR="00F03ED4" w:rsidRPr="0017213A" w:rsidRDefault="0017213A" w:rsidP="00F03ED4">
      <w:pPr>
        <w:ind w:firstLine="142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3.7</w:t>
      </w:r>
      <w:r w:rsidR="00F03ED4" w:rsidRPr="00F03ED4">
        <w:rPr>
          <w:rFonts w:cstheme="minorHAnsi"/>
          <w:b/>
          <w:sz w:val="24"/>
          <w:szCs w:val="24"/>
        </w:rPr>
        <w:t xml:space="preserve">. LA SUMA. SECUENCIA DE PROGRESIÓN EN LA SUMA. SUMAS DE DECENAS INCOMPLETAS SIN REBASAMIENTO. </w:t>
      </w:r>
      <w:r w:rsidR="00F03ED4" w:rsidRPr="0017213A">
        <w:rPr>
          <w:rFonts w:cstheme="minorHAnsi"/>
          <w:sz w:val="24"/>
          <w:szCs w:val="24"/>
        </w:rPr>
        <w:t>Se trabajan las sumas de decenas incompletas, en las que la agregación de las unidades no llega a 10: 23+34; 15+33; 42+26 La progresión a seguir es: 1. Sumas con material manipulativo: lo realizamos con palitos. (</w:t>
      </w:r>
      <w:proofErr w:type="spellStart"/>
      <w:r w:rsidR="00F03ED4" w:rsidRPr="0017213A">
        <w:rPr>
          <w:rFonts w:cstheme="minorHAnsi"/>
          <w:sz w:val="24"/>
          <w:szCs w:val="24"/>
        </w:rPr>
        <w:t>Ej</w:t>
      </w:r>
      <w:proofErr w:type="spellEnd"/>
      <w:r w:rsidR="00F03ED4" w:rsidRPr="0017213A">
        <w:rPr>
          <w:rFonts w:cstheme="minorHAnsi"/>
          <w:sz w:val="24"/>
          <w:szCs w:val="24"/>
        </w:rPr>
        <w:t xml:space="preserve">: 32+15) 2. Sumas con símbolos: tenemos OOOII y OIIIII. Juntamos las decenas y las contamos y a continuación hacemos lo mismo con las unidades. 3. Sumas con símbolos y cifras: presentamos la suma 32 + 15, el alumno lo escribe con símbolos y después con cifras. 4. Sumas solo con cifras. </w:t>
      </w:r>
    </w:p>
    <w:p w:rsidR="00865288" w:rsidRDefault="00F03ED4" w:rsidP="00F03ED4">
      <w:pPr>
        <w:ind w:firstLine="142"/>
        <w:jc w:val="both"/>
        <w:rPr>
          <w:rFonts w:cstheme="minorHAnsi"/>
          <w:b/>
          <w:sz w:val="24"/>
          <w:szCs w:val="24"/>
        </w:rPr>
      </w:pPr>
      <w:r w:rsidRPr="00F03ED4">
        <w:rPr>
          <w:rFonts w:cstheme="minorHAnsi"/>
          <w:b/>
          <w:sz w:val="24"/>
          <w:szCs w:val="24"/>
        </w:rPr>
        <w:t xml:space="preserve"> </w:t>
      </w:r>
      <w:r w:rsidR="0017213A">
        <w:rPr>
          <w:rFonts w:cstheme="minorHAnsi"/>
          <w:b/>
          <w:sz w:val="24"/>
          <w:szCs w:val="24"/>
        </w:rPr>
        <w:t>3.7</w:t>
      </w:r>
      <w:r w:rsidRPr="00F03ED4">
        <w:rPr>
          <w:rFonts w:cstheme="minorHAnsi"/>
          <w:b/>
          <w:sz w:val="24"/>
          <w:szCs w:val="24"/>
        </w:rPr>
        <w:t>. LA SUMA. SITUACIONES DE LA SUMA. RESOLUCIÓN DE PROBLEMAS.</w:t>
      </w:r>
    </w:p>
    <w:p w:rsidR="00334659" w:rsidRDefault="0033465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334659" w:rsidRDefault="00ED0C35" w:rsidP="00F03ED4">
      <w:pPr>
        <w:ind w:firstLine="142"/>
        <w:jc w:val="both"/>
        <w:rPr>
          <w:rFonts w:cstheme="minorHAnsi"/>
          <w:b/>
          <w:sz w:val="32"/>
          <w:szCs w:val="24"/>
        </w:rPr>
      </w:pPr>
      <w:r w:rsidRPr="00334659">
        <w:rPr>
          <w:rFonts w:cstheme="minorHAnsi"/>
          <w:noProof/>
          <w:sz w:val="32"/>
          <w:szCs w:val="24"/>
          <w:lang w:eastAsia="es-ES"/>
        </w:rPr>
        <w:lastRenderedPageBreak/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-309245</wp:posOffset>
            </wp:positionV>
            <wp:extent cx="1752600" cy="2364324"/>
            <wp:effectExtent l="0" t="0" r="0" b="0"/>
            <wp:wrapTight wrapText="bothSides">
              <wp:wrapPolygon edited="0">
                <wp:start x="0" y="0"/>
                <wp:lineTo x="0" y="21409"/>
                <wp:lineTo x="21365" y="21409"/>
                <wp:lineTo x="21365" y="0"/>
                <wp:lineTo x="0" y="0"/>
              </wp:wrapPolygon>
            </wp:wrapTight>
            <wp:docPr id="2" name="Imagen 2" descr="D:\ACTIVIDADES MATEMATICAS\ABN\ABN ROSA\IMG_20170118_095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CTIVIDADES MATEMATICAS\ABN\ABN ROSA\IMG_20170118_0959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6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659" w:rsidRPr="00334659">
        <w:rPr>
          <w:rFonts w:cstheme="minorHAnsi"/>
          <w:b/>
          <w:sz w:val="32"/>
          <w:szCs w:val="24"/>
        </w:rPr>
        <w:t>ACTIVIDADES ABN EN EL AULA.</w:t>
      </w:r>
    </w:p>
    <w:p w:rsidR="00334659" w:rsidRPr="00ED0C35" w:rsidRDefault="00334659" w:rsidP="00ED0C35">
      <w:pPr>
        <w:pStyle w:val="Prrafodelista"/>
        <w:numPr>
          <w:ilvl w:val="0"/>
          <w:numId w:val="21"/>
        </w:numPr>
        <w:jc w:val="both"/>
        <w:rPr>
          <w:rFonts w:cstheme="minorHAnsi"/>
          <w:sz w:val="32"/>
          <w:szCs w:val="24"/>
        </w:rPr>
      </w:pPr>
      <w:r w:rsidRPr="00ED0C35">
        <w:rPr>
          <w:rFonts w:cstheme="minorHAnsi"/>
          <w:b/>
          <w:sz w:val="32"/>
          <w:szCs w:val="24"/>
        </w:rPr>
        <w:t xml:space="preserve">SERIE NUMERICA: </w:t>
      </w:r>
      <w:r w:rsidRPr="00ED0C35">
        <w:rPr>
          <w:rFonts w:cstheme="minorHAnsi"/>
          <w:sz w:val="32"/>
          <w:szCs w:val="24"/>
        </w:rPr>
        <w:t>ordenamos los números de la serie numérica y colocamos los planetas en función del orden que ocupan en el sistema solar con respecto al sol.</w:t>
      </w:r>
    </w:p>
    <w:p w:rsidR="00ED0C35" w:rsidRDefault="00ED0C35" w:rsidP="00F03ED4">
      <w:pPr>
        <w:ind w:firstLine="142"/>
        <w:jc w:val="both"/>
        <w:rPr>
          <w:rFonts w:cstheme="minorHAnsi"/>
          <w:b/>
          <w:sz w:val="32"/>
          <w:szCs w:val="24"/>
        </w:rPr>
      </w:pPr>
    </w:p>
    <w:p w:rsidR="00334659" w:rsidRDefault="00ED0C35" w:rsidP="00ED0C35">
      <w:pPr>
        <w:pStyle w:val="Prrafodelista"/>
        <w:numPr>
          <w:ilvl w:val="0"/>
          <w:numId w:val="21"/>
        </w:numPr>
        <w:jc w:val="both"/>
        <w:rPr>
          <w:rFonts w:cstheme="minorHAnsi"/>
          <w:sz w:val="32"/>
          <w:szCs w:val="24"/>
        </w:rPr>
      </w:pPr>
      <w:r w:rsidRPr="00ED0C35"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63500</wp:posOffset>
            </wp:positionV>
            <wp:extent cx="1304925" cy="1760394"/>
            <wp:effectExtent l="0" t="0" r="0" b="0"/>
            <wp:wrapTight wrapText="bothSides">
              <wp:wrapPolygon edited="0">
                <wp:start x="0" y="0"/>
                <wp:lineTo x="0" y="21273"/>
                <wp:lineTo x="21127" y="21273"/>
                <wp:lineTo x="21127" y="0"/>
                <wp:lineTo x="0" y="0"/>
              </wp:wrapPolygon>
            </wp:wrapTight>
            <wp:docPr id="3" name="Imagen 3" descr="D:\ACTIVIDADES MATEMATICAS\ABN\ABN ROSA\IMG_20170202_13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CTIVIDADES MATEMATICAS\ABN\ABN ROSA\IMG_20170202_132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6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0C35">
        <w:rPr>
          <w:rFonts w:cstheme="minorHAnsi"/>
          <w:b/>
          <w:sz w:val="32"/>
          <w:szCs w:val="24"/>
        </w:rPr>
        <w:t xml:space="preserve">CONTEO Y ASOCIACIÓN GRAFÍA CANTIDAD: </w:t>
      </w:r>
      <w:r w:rsidRPr="00ED0C35">
        <w:rPr>
          <w:rFonts w:cstheme="minorHAnsi"/>
          <w:sz w:val="32"/>
          <w:szCs w:val="24"/>
        </w:rPr>
        <w:t>juego el cerdito glotón. Se tira un dado que nos da el color, cogemos la hamburguesa de ese color, miramos el número y apretamos la cabeza tantas veces como indica, así hasta que el cerdito suelta el cinturón.</w:t>
      </w:r>
    </w:p>
    <w:p w:rsidR="00BE340E" w:rsidRPr="00BE340E" w:rsidRDefault="00BE340E" w:rsidP="00BE340E">
      <w:pPr>
        <w:pStyle w:val="Prrafodelista"/>
        <w:rPr>
          <w:rFonts w:cstheme="minorHAnsi"/>
          <w:sz w:val="32"/>
          <w:szCs w:val="24"/>
        </w:rPr>
      </w:pPr>
    </w:p>
    <w:p w:rsidR="00BE340E" w:rsidRPr="00BE340E" w:rsidRDefault="00845C98" w:rsidP="00ED0C35">
      <w:pPr>
        <w:pStyle w:val="Prrafodelista"/>
        <w:numPr>
          <w:ilvl w:val="0"/>
          <w:numId w:val="21"/>
        </w:numPr>
        <w:jc w:val="both"/>
        <w:rPr>
          <w:rFonts w:cstheme="minorHAnsi"/>
          <w:sz w:val="32"/>
          <w:szCs w:val="24"/>
        </w:rPr>
      </w:pPr>
      <w:r w:rsidRPr="00845C98">
        <w:rPr>
          <w:rFonts w:cstheme="minorHAnsi"/>
          <w:noProof/>
          <w:sz w:val="32"/>
          <w:szCs w:val="24"/>
          <w:lang w:eastAsia="es-ES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1815465</wp:posOffset>
            </wp:positionH>
            <wp:positionV relativeFrom="paragraph">
              <wp:posOffset>340360</wp:posOffset>
            </wp:positionV>
            <wp:extent cx="1881505" cy="1394460"/>
            <wp:effectExtent l="0" t="0" r="0" b="0"/>
            <wp:wrapTight wrapText="bothSides">
              <wp:wrapPolygon edited="0">
                <wp:start x="0" y="0"/>
                <wp:lineTo x="0" y="21246"/>
                <wp:lineTo x="21432" y="21246"/>
                <wp:lineTo x="21432" y="0"/>
                <wp:lineTo x="0" y="0"/>
              </wp:wrapPolygon>
            </wp:wrapTight>
            <wp:docPr id="4" name="Imagen 4" descr="D:\ACTIVIDADES MATEMATICAS\ABN\ABN ROSA\IMG_20170206_085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CTIVIDADES MATEMATICAS\ABN\ABN ROSA\IMG_20170206_0855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40E">
        <w:rPr>
          <w:rFonts w:cstheme="minorHAnsi"/>
          <w:b/>
          <w:sz w:val="32"/>
          <w:szCs w:val="24"/>
        </w:rPr>
        <w:t>ASO</w:t>
      </w:r>
      <w:r w:rsidR="00BE340E" w:rsidRPr="00BE340E">
        <w:rPr>
          <w:rFonts w:cstheme="minorHAnsi"/>
          <w:b/>
          <w:sz w:val="32"/>
          <w:szCs w:val="24"/>
        </w:rPr>
        <w:t>CIACIÓN GRAFIA CANTIDAD- CONTEO</w:t>
      </w:r>
      <w:r w:rsidR="00BE340E">
        <w:rPr>
          <w:rFonts w:cstheme="minorHAnsi"/>
          <w:b/>
          <w:sz w:val="32"/>
          <w:szCs w:val="24"/>
        </w:rPr>
        <w:t xml:space="preserve">: </w:t>
      </w:r>
      <w:r w:rsidR="00BE340E" w:rsidRPr="00BE340E">
        <w:rPr>
          <w:rFonts w:cstheme="minorHAnsi"/>
          <w:sz w:val="32"/>
          <w:szCs w:val="24"/>
        </w:rPr>
        <w:t>monstruo de los números</w:t>
      </w:r>
    </w:p>
    <w:p w:rsidR="00ED0C35" w:rsidRPr="00BE340E" w:rsidRDefault="00ED0C35" w:rsidP="00ED0C35">
      <w:pPr>
        <w:pStyle w:val="Prrafodelista"/>
        <w:rPr>
          <w:rFonts w:cstheme="minorHAnsi"/>
          <w:sz w:val="32"/>
          <w:szCs w:val="24"/>
        </w:rPr>
      </w:pPr>
    </w:p>
    <w:p w:rsidR="00ED0C35" w:rsidRPr="00BE340E" w:rsidRDefault="00ED0C35" w:rsidP="00BE340E">
      <w:pPr>
        <w:jc w:val="both"/>
        <w:rPr>
          <w:rFonts w:cstheme="minorHAnsi"/>
          <w:sz w:val="32"/>
          <w:szCs w:val="24"/>
        </w:rPr>
      </w:pPr>
    </w:p>
    <w:p w:rsidR="00ED0C35" w:rsidRPr="00ED0C35" w:rsidRDefault="00ED0C35" w:rsidP="00F03ED4">
      <w:pPr>
        <w:ind w:firstLine="142"/>
        <w:jc w:val="both"/>
        <w:rPr>
          <w:rFonts w:cstheme="minorHAnsi"/>
          <w:sz w:val="32"/>
          <w:szCs w:val="24"/>
        </w:rPr>
      </w:pPr>
    </w:p>
    <w:p w:rsidR="00ED0C35" w:rsidRPr="00ED0C35" w:rsidRDefault="00ED0C35" w:rsidP="00F03ED4">
      <w:pPr>
        <w:ind w:firstLine="142"/>
        <w:jc w:val="both"/>
        <w:rPr>
          <w:rFonts w:cstheme="minorHAnsi"/>
          <w:sz w:val="32"/>
          <w:szCs w:val="24"/>
        </w:rPr>
      </w:pPr>
    </w:p>
    <w:sectPr w:rsidR="00ED0C35" w:rsidRPr="00ED0C35" w:rsidSect="00590B18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4035"/>
    <w:multiLevelType w:val="hybridMultilevel"/>
    <w:tmpl w:val="D83E5216"/>
    <w:lvl w:ilvl="0" w:tplc="0C0A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49A404D"/>
    <w:multiLevelType w:val="hybridMultilevel"/>
    <w:tmpl w:val="FA0657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B5C73"/>
    <w:multiLevelType w:val="multilevel"/>
    <w:tmpl w:val="6CEC116A"/>
    <w:lvl w:ilvl="0">
      <w:start w:val="1"/>
      <w:numFmt w:val="decimal"/>
      <w:lvlText w:val="%1."/>
      <w:lvlJc w:val="left"/>
      <w:pPr>
        <w:ind w:left="644" w:hanging="360"/>
      </w:pPr>
      <w:rPr>
        <w:b/>
        <w:sz w:val="28"/>
      </w:rPr>
    </w:lvl>
    <w:lvl w:ilvl="1">
      <w:start w:val="2"/>
      <w:numFmt w:val="decimal"/>
      <w:isLgl/>
      <w:lvlText w:val="%1.%2"/>
      <w:lvlJc w:val="left"/>
      <w:pPr>
        <w:ind w:left="659" w:hanging="375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  <w:sz w:val="28"/>
      </w:rPr>
    </w:lvl>
  </w:abstractNum>
  <w:abstractNum w:abstractNumId="3" w15:restartNumberingAfterBreak="0">
    <w:nsid w:val="15E93538"/>
    <w:multiLevelType w:val="hybridMultilevel"/>
    <w:tmpl w:val="DF1CDD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1426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661112"/>
    <w:multiLevelType w:val="hybridMultilevel"/>
    <w:tmpl w:val="3494A456"/>
    <w:lvl w:ilvl="0" w:tplc="0C0A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238729D7"/>
    <w:multiLevelType w:val="multilevel"/>
    <w:tmpl w:val="B9B6F3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7" w15:restartNumberingAfterBreak="0">
    <w:nsid w:val="2903036C"/>
    <w:multiLevelType w:val="hybridMultilevel"/>
    <w:tmpl w:val="084815FE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DD68E1"/>
    <w:multiLevelType w:val="multilevel"/>
    <w:tmpl w:val="88D61A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8"/>
      </w:rPr>
    </w:lvl>
  </w:abstractNum>
  <w:abstractNum w:abstractNumId="9" w15:restartNumberingAfterBreak="0">
    <w:nsid w:val="36900008"/>
    <w:multiLevelType w:val="hybridMultilevel"/>
    <w:tmpl w:val="A41EAFAA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995273E4"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A510674"/>
    <w:multiLevelType w:val="hybridMultilevel"/>
    <w:tmpl w:val="7E8E7600"/>
    <w:lvl w:ilvl="0" w:tplc="0C0A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1" w15:restartNumberingAfterBreak="0">
    <w:nsid w:val="3F056AA5"/>
    <w:multiLevelType w:val="hybridMultilevel"/>
    <w:tmpl w:val="361C46D0"/>
    <w:lvl w:ilvl="0" w:tplc="0C0A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46072C57"/>
    <w:multiLevelType w:val="hybridMultilevel"/>
    <w:tmpl w:val="6CF678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03DAE"/>
    <w:multiLevelType w:val="hybridMultilevel"/>
    <w:tmpl w:val="DF845906"/>
    <w:lvl w:ilvl="0" w:tplc="674E99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1B6815"/>
    <w:multiLevelType w:val="hybridMultilevel"/>
    <w:tmpl w:val="7478AB54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F079C2"/>
    <w:multiLevelType w:val="hybridMultilevel"/>
    <w:tmpl w:val="97AAC6EA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A430CE5"/>
    <w:multiLevelType w:val="multilevel"/>
    <w:tmpl w:val="79A66A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F11612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1985E23"/>
    <w:multiLevelType w:val="multilevel"/>
    <w:tmpl w:val="6A4A01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u w:val="single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sz w:val="28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  <w:u w:val="single"/>
      </w:rPr>
    </w:lvl>
  </w:abstractNum>
  <w:abstractNum w:abstractNumId="19" w15:restartNumberingAfterBreak="0">
    <w:nsid w:val="632C504B"/>
    <w:multiLevelType w:val="hybridMultilevel"/>
    <w:tmpl w:val="1F08BB5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1E7A04"/>
    <w:multiLevelType w:val="hybridMultilevel"/>
    <w:tmpl w:val="7772D3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9"/>
  </w:num>
  <w:num w:numId="4">
    <w:abstractNumId w:val="9"/>
  </w:num>
  <w:num w:numId="5">
    <w:abstractNumId w:val="4"/>
  </w:num>
  <w:num w:numId="6">
    <w:abstractNumId w:val="16"/>
  </w:num>
  <w:num w:numId="7">
    <w:abstractNumId w:val="17"/>
  </w:num>
  <w:num w:numId="8">
    <w:abstractNumId w:val="13"/>
  </w:num>
  <w:num w:numId="9">
    <w:abstractNumId w:val="10"/>
  </w:num>
  <w:num w:numId="10">
    <w:abstractNumId w:val="14"/>
  </w:num>
  <w:num w:numId="11">
    <w:abstractNumId w:val="7"/>
  </w:num>
  <w:num w:numId="12">
    <w:abstractNumId w:val="8"/>
  </w:num>
  <w:num w:numId="13">
    <w:abstractNumId w:val="6"/>
  </w:num>
  <w:num w:numId="14">
    <w:abstractNumId w:val="0"/>
  </w:num>
  <w:num w:numId="15">
    <w:abstractNumId w:val="5"/>
  </w:num>
  <w:num w:numId="16">
    <w:abstractNumId w:val="11"/>
  </w:num>
  <w:num w:numId="17">
    <w:abstractNumId w:val="18"/>
  </w:num>
  <w:num w:numId="18">
    <w:abstractNumId w:val="20"/>
  </w:num>
  <w:num w:numId="19">
    <w:abstractNumId w:val="3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560B"/>
    <w:rsid w:val="000E3B72"/>
    <w:rsid w:val="0012167B"/>
    <w:rsid w:val="0017213A"/>
    <w:rsid w:val="001924E7"/>
    <w:rsid w:val="00195877"/>
    <w:rsid w:val="00331F92"/>
    <w:rsid w:val="00334659"/>
    <w:rsid w:val="00391B1B"/>
    <w:rsid w:val="0041560B"/>
    <w:rsid w:val="00424603"/>
    <w:rsid w:val="00456BC0"/>
    <w:rsid w:val="00590B18"/>
    <w:rsid w:val="005F515F"/>
    <w:rsid w:val="00607800"/>
    <w:rsid w:val="006E6E4E"/>
    <w:rsid w:val="008010A1"/>
    <w:rsid w:val="00845C98"/>
    <w:rsid w:val="00865288"/>
    <w:rsid w:val="0088083B"/>
    <w:rsid w:val="008E76F5"/>
    <w:rsid w:val="009030ED"/>
    <w:rsid w:val="00994F0C"/>
    <w:rsid w:val="00A95365"/>
    <w:rsid w:val="00AB0DBE"/>
    <w:rsid w:val="00BE340E"/>
    <w:rsid w:val="00C36827"/>
    <w:rsid w:val="00CC6C7D"/>
    <w:rsid w:val="00D136EC"/>
    <w:rsid w:val="00D52510"/>
    <w:rsid w:val="00DD35F2"/>
    <w:rsid w:val="00DD75FF"/>
    <w:rsid w:val="00ED0C35"/>
    <w:rsid w:val="00F03ED4"/>
    <w:rsid w:val="00F1278C"/>
    <w:rsid w:val="00FC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D05C4-881F-4916-8EDC-FA738C37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8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560B"/>
    <w:pPr>
      <w:ind w:left="720"/>
      <w:contextualSpacing/>
    </w:pPr>
  </w:style>
  <w:style w:type="paragraph" w:customStyle="1" w:styleId="Default">
    <w:name w:val="Default"/>
    <w:rsid w:val="009030E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3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70DA1-3D74-484D-81E1-7087F4372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2072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25</cp:revision>
  <cp:lastPrinted>2017-02-07T09:15:00Z</cp:lastPrinted>
  <dcterms:created xsi:type="dcterms:W3CDTF">2016-12-03T15:15:00Z</dcterms:created>
  <dcterms:modified xsi:type="dcterms:W3CDTF">2017-02-07T09:19:00Z</dcterms:modified>
</cp:coreProperties>
</file>