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934" w:rsidRPr="001C2934" w:rsidRDefault="001C2934">
      <w:pPr>
        <w:rPr>
          <w:b/>
        </w:rPr>
      </w:pPr>
      <w:bookmarkStart w:id="0" w:name="_GoBack"/>
      <w:bookmarkEnd w:id="0"/>
      <w:r w:rsidRPr="001C2934">
        <w:rPr>
          <w:b/>
        </w:rPr>
        <w:t>ANA BELÉN FERNÁNDEZ VÁZQUEZ.</w:t>
      </w:r>
    </w:p>
    <w:p w:rsidR="00AE0BE4" w:rsidRPr="001C2934" w:rsidRDefault="00033057">
      <w:pPr>
        <w:rPr>
          <w:b/>
          <w:sz w:val="28"/>
          <w:szCs w:val="28"/>
          <w:u w:val="single"/>
        </w:rPr>
      </w:pPr>
      <w:r w:rsidRPr="001C2934">
        <w:rPr>
          <w:b/>
          <w:sz w:val="28"/>
          <w:szCs w:val="28"/>
          <w:u w:val="single"/>
        </w:rPr>
        <w:t>CURSO: LA VIOLENCIA DE GÉNERO EN EL AULA.</w:t>
      </w:r>
    </w:p>
    <w:p w:rsidR="00033057" w:rsidRPr="001C2934" w:rsidRDefault="00033057">
      <w:pPr>
        <w:rPr>
          <w:b/>
          <w:u w:val="single"/>
        </w:rPr>
      </w:pPr>
      <w:r w:rsidRPr="001C2934">
        <w:rPr>
          <w:b/>
          <w:u w:val="single"/>
        </w:rPr>
        <w:t>JUSTIFICACIÓN DE LA APLICACIÓN.</w:t>
      </w:r>
    </w:p>
    <w:p w:rsidR="00033057" w:rsidRDefault="00033057">
      <w:r>
        <w:t>Actualmente, podríamos afirmar que España forma parte de una sociedad moderna y justa, donde no existen desigualdades ni injusticias y, las que existen, son duramente castigadas. Sin embargo, esta situación tan idílica ¿es la que vivimos realmente en nuestro país? Desgraciadamente</w:t>
      </w:r>
      <w:r w:rsidR="001A2228">
        <w:t xml:space="preserve"> no, ya que estamos inmersos en un sistema que no trabaja plenamente por subsanar dichas abusos. Podríamos enumerarlos y hablar un poco de cada uno de ellos, pero lo que nos interesa en este momento es el tema central del presente curso</w:t>
      </w:r>
      <w:r w:rsidR="00933074">
        <w:t>:</w:t>
      </w:r>
      <w:r w:rsidR="001A2228">
        <w:t xml:space="preserve"> la violencia de género en el aula.  </w:t>
      </w:r>
      <w:r w:rsidR="00933074">
        <w:t>Sobre ella versará nuestra actividad formativa, la cual irá dirigida a los alumnos de 3º de Educación Secundaria Obligatoria. Para ello, desgloso todos los puntos que trabajaré con ellos.</w:t>
      </w:r>
    </w:p>
    <w:p w:rsidR="002F3C7D" w:rsidRDefault="00EF4A47">
      <w:r>
        <w:t>Al ser profesora de Educación Secundaria Obligatoria y Bachillerato, concretamente de Lengua Castellana y Literatura, d</w:t>
      </w:r>
      <w:r w:rsidR="002F3C7D">
        <w:t xml:space="preserve">urante el tema 5 del libro de texto, estudiaremos la obra anónima El </w:t>
      </w:r>
      <w:r w:rsidR="002F3C7D" w:rsidRPr="00EF4A47">
        <w:rPr>
          <w:i/>
        </w:rPr>
        <w:t>Cantar de Mio Cid</w:t>
      </w:r>
      <w:r w:rsidR="002F3C7D">
        <w:t xml:space="preserve">, en la cual nos detendremos de forma especial en el cantar número tres, donde las hijas del Cid son duramente golpeadas y </w:t>
      </w:r>
      <w:r>
        <w:t>azotadas por sus maridos. A partir de este fragmento, nos iremos introduciendo poco a poco en la violencia en general, para ir pasando poco a poco a la violencia de género en las aulas de los centros educativos españoles.</w:t>
      </w:r>
    </w:p>
    <w:p w:rsidR="00933074" w:rsidRPr="001C2934" w:rsidRDefault="00933074">
      <w:pPr>
        <w:rPr>
          <w:b/>
          <w:u w:val="single"/>
        </w:rPr>
      </w:pPr>
      <w:r w:rsidRPr="001C2934">
        <w:rPr>
          <w:b/>
          <w:u w:val="single"/>
        </w:rPr>
        <w:t>OBJETIVOS DE LA EXPERIENCIA.</w:t>
      </w:r>
    </w:p>
    <w:p w:rsidR="000B713E" w:rsidRDefault="000B713E">
      <w:r>
        <w:t>Los objetivos que pretendo alcanzar con esta sesión son varios:</w:t>
      </w:r>
    </w:p>
    <w:p w:rsidR="000B713E" w:rsidRDefault="000B713E" w:rsidP="000B713E">
      <w:pPr>
        <w:pStyle w:val="Prrafodelista"/>
        <w:numPr>
          <w:ilvl w:val="0"/>
          <w:numId w:val="1"/>
        </w:numPr>
      </w:pPr>
      <w:r>
        <w:t>Hacerles saber al alumnado que la violencia de género ha estado presente desde el inicio de la humanidad, y siempre la víctima ha sido la mujer.</w:t>
      </w:r>
      <w:r w:rsidR="00612738">
        <w:t xml:space="preserve"> Para ello, nos valdremos de textos medievales que ilustren dicha situación.</w:t>
      </w:r>
    </w:p>
    <w:p w:rsidR="000B713E" w:rsidRDefault="000B713E" w:rsidP="000B713E">
      <w:pPr>
        <w:pStyle w:val="Prrafodelista"/>
        <w:numPr>
          <w:ilvl w:val="0"/>
          <w:numId w:val="1"/>
        </w:numPr>
      </w:pPr>
      <w:r>
        <w:t>Sensibilizar sobre la violencia de género y sus consecuencias, centrándonos especialmente en las aulas.</w:t>
      </w:r>
    </w:p>
    <w:p w:rsidR="000B713E" w:rsidRDefault="000B713E" w:rsidP="000B713E">
      <w:pPr>
        <w:pStyle w:val="Prrafodelista"/>
        <w:numPr>
          <w:ilvl w:val="0"/>
          <w:numId w:val="1"/>
        </w:numPr>
      </w:pPr>
      <w:r>
        <w:t>Reconocer posibles situaciones que se le presenten a nuestros adolescente</w:t>
      </w:r>
      <w:r w:rsidR="00612738">
        <w:t xml:space="preserve">s a lo largo de su vida en las </w:t>
      </w:r>
      <w:r>
        <w:t>que puedan ser susceptibles de padecer violencia de género.</w:t>
      </w:r>
    </w:p>
    <w:p w:rsidR="00612738" w:rsidRDefault="00612738" w:rsidP="000B713E">
      <w:pPr>
        <w:pStyle w:val="Prrafodelista"/>
        <w:numPr>
          <w:ilvl w:val="0"/>
          <w:numId w:val="1"/>
        </w:numPr>
      </w:pPr>
      <w:r>
        <w:t>Promover una actitud igualitaria entre chicos y chicas.</w:t>
      </w:r>
    </w:p>
    <w:p w:rsidR="00D054F6" w:rsidRPr="001C2934" w:rsidRDefault="00D054F6" w:rsidP="00A05FA0">
      <w:pPr>
        <w:rPr>
          <w:b/>
          <w:u w:val="single"/>
        </w:rPr>
      </w:pPr>
      <w:r w:rsidRPr="001C2934">
        <w:rPr>
          <w:b/>
          <w:u w:val="single"/>
        </w:rPr>
        <w:t xml:space="preserve">CONTENIDOS </w:t>
      </w:r>
      <w:r w:rsidR="00A05FA0" w:rsidRPr="001C2934">
        <w:rPr>
          <w:b/>
          <w:u w:val="single"/>
        </w:rPr>
        <w:t xml:space="preserve">Y METODOLOGÍA </w:t>
      </w:r>
      <w:r w:rsidRPr="001C2934">
        <w:rPr>
          <w:b/>
          <w:u w:val="single"/>
        </w:rPr>
        <w:t>DE LA EXPERIENCIA</w:t>
      </w:r>
      <w:r w:rsidR="00A05FA0" w:rsidRPr="001C2934">
        <w:rPr>
          <w:b/>
          <w:u w:val="single"/>
        </w:rPr>
        <w:t>.</w:t>
      </w:r>
    </w:p>
    <w:p w:rsidR="00A05FA0" w:rsidRDefault="00A05FA0" w:rsidP="00A05FA0">
      <w:r>
        <w:t xml:space="preserve">Como ya dice al inicio del trabajo, para abordar en tema de la violencia de género en las aulas me serviré de la parte de literatura de 3º de ESO. Así, comenzaré hablando sobre la obra, haciendo un resumen de ellas, sus características, su estilo, las partes en las que se divide, etc haciendo especial hincapié en el cantar tercero, ya que es aquí donde las hijas del Cid sufren malos tratos por parte de sus maridos. </w:t>
      </w:r>
    </w:p>
    <w:p w:rsidR="00A05FA0" w:rsidRDefault="00A05FA0" w:rsidP="00A05FA0">
      <w:r>
        <w:t>Primero leerán el</w:t>
      </w:r>
      <w:r w:rsidR="00654D88">
        <w:t xml:space="preserve"> siguiente </w:t>
      </w:r>
      <w:r>
        <w:t xml:space="preserve"> fragmento</w:t>
      </w:r>
      <w:r w:rsidR="00654D88">
        <w:t>:</w:t>
      </w:r>
    </w:p>
    <w:p w:rsidR="00A05FA0" w:rsidRDefault="00A05FA0" w:rsidP="00A05FA0"/>
    <w:p w:rsidR="00A05FA0" w:rsidRDefault="00A05FA0" w:rsidP="00A05FA0">
      <w:r>
        <w:lastRenderedPageBreak/>
        <w:t xml:space="preserve">Ya se fueron de El Ansarera los infantes de Carrión, 2690 se ponen a andar de día y de noche. A la izquierda dejan Atienza, una peña muy fuerte, la sierra de Miedes la pasaron entonces, por los Montes Claros espolean con vigor. A la izquierda dejan Griza, que Álamos pobló 2695 (allí están los subterráneos donde a Elfa encerró), a la derecha dejan San Esteban, que queda más remoto. Los infantes han entrado en el robledo de Corpes, el arbolado es muy alto, las ramas suben a las nubes, los animales salvajes andan alrededor. 2700 Hallaron un vergel con una limpia fuente, mandaron plantar la tienda los infantes de Carrión, con cuantos traen consigo allí duermen esa noche, abrazando a sus mujeres les demuestran amor, ¡mal se lo cumplieron cuando salió el sol! 2705 Mandaron cargar las acémilas con bienes en gran número, han recogido la tienda en que pasaron la noche, por delante se han ido sus criados todos, así lo mandaron los infantes de Carrión, que no quedase allí nadie, ni mujer ni varón, 2710 salvo sus dos mujeres, doña Elvira y doña Sol, solazarse quieren con ellas a su satisfacción. Todos se habían ido, ellos cuatro estaban solos, Tanta infamia planearon los infantes de Carrión: —Tened por seguro, doña Elvira y doña Sol, 2715 que seréis escarnecidas aquí, en estos fieros montes, hoy nos separaremos y seréis abandonadas por nosotros, no tendréis parte en las tierras de Carrión. Irán estos recados al Cid Campeador, nosotros vengaremos con ésta la del león.— 2720 Allí les quitan las túnicas y los mantones, las dejan solo en el cuerpo la ropa interior. Llevan espuelas calzadas los malos traidores, con la mano cogen las cinchas resistentes y fuertes. Cuando esto vieron las damas, hablaba doña Sol: 2725 —¡Don Diego y don Fernando, os lo rogamos por Dios! Dos espadas tenéis fuertes y tajadoras, a una la llaman Colada y a la otra Tizón, Revive la aventura del Cid, viaja por España y conoce los escenarios naturales del poema en www.caminodelcid.org Todos los derechos del texto: Alberto Montaner Frutos cortadnos las cabezas, mártires seremos las dos; moros y cristianos hablarán de esta cuestión, 2730 que por lo que merecemos no lo recibimos las dos. Tan grandes crueldades no cometáis con las dos; si fuésemos golpeadas, os quedaréis sin honor, os acusaran de ello en vistas o en cortes.— Lo que rogaban las damas de nada les valió, 2735 entonces les empiezan a dar los infantes de Carrión, con las cinchas corredizas las golpean sin compasión, con las espuelas agudas, que les causan gran dolor, les rompían las camisas y las carnes a ellas dos. Clara salía la sangre sobre los bordados de oro, 2740 ya lo sienten ellas en sus corazones. ¡Qué gran ventura sería, ojalá lo quisiese Dios, que asomase ahora el Cid Campeador! Mucho las golpearon, pues no tienen compasión, ensangrentadas las camisas y las túnicas bordadas en oro. 2745 Cansados están de herirlas ellos dos, esforzándose ambos por cuál dará mejores golpes. Ya no pueden hablar doña Elvira y doña Sol, por muertas las dejaron en el robledo de Corpes. 129 Se les llevaron los mantos y las pieles de armiño, 2750 las dejan desfallecidas en túnicas y en camisas a las rapaces del bosque y a las fieras temidas. Por muertas las dejaron, sabed, que no por vivas. ¡Qué ventura sería si asomase ahora el Cid Campeador! 130 Los infantes de Carrión [................], 2755 en el robledo de Corpes por muertas las dejaron, que la una a la otra no puede darle amparo. Por los montes por donde iban ellos se iban jactando: —De nuestros casamientos ahora nos hemos vengado, 2759-2760 no las debimos tomar ni por concubinas si no nos lo hubiesen rogado, pues no eran nuestras iguales para estrecharlas en abrazos. ¡La deshonra del león así se irá vengando!— 131 Así se iban jactando los infantes de Carrión, pero yo os contaré de aquel Félez Muñoz, 2765 que era sobrino del Cid Campeador. Le mandaron seguir adelante, pero a su gusto no fue; por el camino en que iba tuvo una intuición, de todos los otros él se separó. En un bosque espeso Félez Muñoz se metió 2770 hasta que viese venir a sus primas las dos o ver qué han hecho los </w:t>
      </w:r>
      <w:r>
        <w:lastRenderedPageBreak/>
        <w:t xml:space="preserve">infantes de Carrión. Los vio venir y oyó su conversación, ellos no lo veían ni sospechan la situación. </w:t>
      </w:r>
    </w:p>
    <w:p w:rsidR="00D11ED1" w:rsidRDefault="00BB2AE4" w:rsidP="00A05FA0">
      <w:r>
        <w:t>Después de haberlo leído, les pediré que hagan un resumen, y que reflexionen sobre por qué los infantes han reaccionado así, si tenían razón, si ellas se lo merecían, si es correcto actuar de esa forma para solucionar un problema de pareja, etc. Para ello, estableceremos un debate en el que uno a uno irán dando su opinión. Después, les pediré que se pongan en grupos de cuatro y que en un folio escriban cómo solucionarían ellos un conflicto con su pareja y por qué actuarían así y no de otra forma, intentando que ellos reflexionen y sean conscientes de la importancia de este tema.</w:t>
      </w:r>
    </w:p>
    <w:p w:rsidR="00BB2AE4" w:rsidRDefault="00D11ED1" w:rsidP="00A05FA0">
      <w:r>
        <w:t>Una vez leídas todas las redacciones, se hará una puesta en común y yo pasaré a explicar de lleno el problema que se vive en las aulas españolas respecto a la violencia de género, y cómo en la inmensa mayoría de o</w:t>
      </w:r>
      <w:r w:rsidR="00683F87">
        <w:t>cas</w:t>
      </w:r>
      <w:r>
        <w:t>iones la víctima es una chica.</w:t>
      </w:r>
      <w:r w:rsidR="00BB2AE4">
        <w:t xml:space="preserve"> </w:t>
      </w:r>
      <w:r w:rsidR="00DC42DB">
        <w:t xml:space="preserve">Para argumentar y defender estas afirmaciones me ayudaré de los textos que  María Ángeles nos dio en el curso, los cuales representan a la perfección dicha situación. </w:t>
      </w:r>
      <w:r w:rsidR="004C6A32">
        <w:t>Asimismo, pondré el visionado de varios fragmentos de videojuegos que son consumidos habitualmente por nuestros alumnos, los cuales son verdaderamente machistas, misóginos y exaltan la violencia hacia la mujer y la agresividad.</w:t>
      </w:r>
    </w:p>
    <w:p w:rsidR="00CA4C65" w:rsidRDefault="00CA4C65" w:rsidP="00A05FA0">
      <w:r>
        <w:t xml:space="preserve">Para poder realizar todo estas actividades, voy a necesitar dos sesiones de 50 </w:t>
      </w:r>
      <w:r w:rsidR="00EC6BD2">
        <w:t>minutos cada una.</w:t>
      </w:r>
      <w:r w:rsidR="00ED7FF1">
        <w:t xml:space="preserve"> Antes de finalizar con este tema, les pediré que individualmente redacten un texto reflexionando sobre está situación, sobre el origen, el por qué, etc intentando buscar soluciones que ayuden a mejorara nuestra sociedad, haciéndola más justa e igualitaria.</w:t>
      </w:r>
    </w:p>
    <w:p w:rsidR="003B6015" w:rsidRPr="001C2934" w:rsidRDefault="003B6015" w:rsidP="00A05FA0">
      <w:pPr>
        <w:rPr>
          <w:b/>
          <w:u w:val="single"/>
        </w:rPr>
      </w:pPr>
      <w:r w:rsidRPr="001C2934">
        <w:rPr>
          <w:b/>
          <w:u w:val="single"/>
        </w:rPr>
        <w:t>MATERIAL UTILIZADO.</w:t>
      </w:r>
    </w:p>
    <w:p w:rsidR="003B6015" w:rsidRDefault="003B6015" w:rsidP="00A05FA0">
      <w:r>
        <w:t xml:space="preserve">Para llevar a cabo esta tarea nos valdremos del libro de texto de clase, del fragmento del poema del </w:t>
      </w:r>
      <w:r w:rsidRPr="002D47B5">
        <w:rPr>
          <w:i/>
        </w:rPr>
        <w:t>Cantar de Mio Cid</w:t>
      </w:r>
      <w:r>
        <w:t xml:space="preserve"> fotocopiado, de varias fotocopias en las que se ven situaciones de desigualdad y machismo y varios vídeos sobre los videojuegos que son consumidos</w:t>
      </w:r>
      <w:r w:rsidR="004C72C2">
        <w:t xml:space="preserve"> por muchos adolescentes actual</w:t>
      </w:r>
      <w:r>
        <w:t>mente.</w:t>
      </w:r>
    </w:p>
    <w:p w:rsidR="004C72C2" w:rsidRPr="001C2934" w:rsidRDefault="004C72C2" w:rsidP="00A05FA0">
      <w:pPr>
        <w:rPr>
          <w:b/>
          <w:u w:val="single"/>
        </w:rPr>
      </w:pPr>
      <w:r w:rsidRPr="001C2934">
        <w:rPr>
          <w:b/>
          <w:u w:val="single"/>
        </w:rPr>
        <w:t>EVALUACIÓN.</w:t>
      </w:r>
    </w:p>
    <w:p w:rsidR="004C72C2" w:rsidRDefault="004C72C2" w:rsidP="00A05FA0">
      <w:r>
        <w:t>Como ya dije anteriormente, para evaluar a mis alumnos, les pediré una redacción en la que hablen y reflexionen sobre el tema de la v</w:t>
      </w:r>
      <w:r w:rsidR="0055505F">
        <w:t>iolencia de género en las aulas, pudiendo apoyarse de vídeos, películas, poemas, imágenes, etc.</w:t>
      </w:r>
    </w:p>
    <w:p w:rsidR="004C72C2" w:rsidRDefault="004C72C2" w:rsidP="00A05FA0"/>
    <w:p w:rsidR="00D054F6" w:rsidRDefault="00D054F6" w:rsidP="00D054F6">
      <w:pPr>
        <w:ind w:left="360"/>
      </w:pPr>
    </w:p>
    <w:p w:rsidR="000B713E" w:rsidRDefault="000B713E"/>
    <w:p w:rsidR="00933074" w:rsidRDefault="00933074"/>
    <w:p w:rsidR="00033057" w:rsidRDefault="00033057"/>
    <w:sectPr w:rsidR="000330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listo MT"/>
    <w:panose1 w:val="02040503050406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5D8D"/>
    <w:multiLevelType w:val="hybridMultilevel"/>
    <w:tmpl w:val="8C10A4CA"/>
    <w:lvl w:ilvl="0" w:tplc="0C7667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1F"/>
    <w:rsid w:val="00033057"/>
    <w:rsid w:val="000B713E"/>
    <w:rsid w:val="00137FEF"/>
    <w:rsid w:val="0014719C"/>
    <w:rsid w:val="001A2228"/>
    <w:rsid w:val="001C2934"/>
    <w:rsid w:val="002D47B5"/>
    <w:rsid w:val="002F3C7D"/>
    <w:rsid w:val="003B6015"/>
    <w:rsid w:val="004C6A32"/>
    <w:rsid w:val="004C72C2"/>
    <w:rsid w:val="0055505F"/>
    <w:rsid w:val="00612738"/>
    <w:rsid w:val="00654D88"/>
    <w:rsid w:val="00683F87"/>
    <w:rsid w:val="00933074"/>
    <w:rsid w:val="00A05FA0"/>
    <w:rsid w:val="00A95B1F"/>
    <w:rsid w:val="00AE0BE4"/>
    <w:rsid w:val="00BB2AE4"/>
    <w:rsid w:val="00CA4C65"/>
    <w:rsid w:val="00D054F6"/>
    <w:rsid w:val="00D05FA7"/>
    <w:rsid w:val="00D11ED1"/>
    <w:rsid w:val="00DC42DB"/>
    <w:rsid w:val="00EC6BD2"/>
    <w:rsid w:val="00ED7FF1"/>
    <w:rsid w:val="00EF4A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71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7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1370</Words>
  <Characters>7536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User</cp:lastModifiedBy>
  <cp:revision>2</cp:revision>
  <dcterms:created xsi:type="dcterms:W3CDTF">2019-03-04T11:38:00Z</dcterms:created>
  <dcterms:modified xsi:type="dcterms:W3CDTF">2019-03-04T11:38:00Z</dcterms:modified>
</cp:coreProperties>
</file>