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4E97C" w14:textId="77777777" w:rsidR="00E66E00" w:rsidRPr="00F03D9F" w:rsidRDefault="00F03D9F" w:rsidP="00F03D9F">
      <w:pPr>
        <w:pStyle w:val="Prrafodelista"/>
        <w:numPr>
          <w:ilvl w:val="0"/>
          <w:numId w:val="1"/>
        </w:numPr>
        <w:rPr>
          <w:rFonts w:ascii="Comic Sans MS" w:hAnsi="Comic Sans MS"/>
          <w:b/>
        </w:rPr>
      </w:pPr>
      <w:bookmarkStart w:id="0" w:name="_GoBack"/>
      <w:bookmarkEnd w:id="0"/>
      <w:r w:rsidRPr="00F03D9F">
        <w:rPr>
          <w:rFonts w:ascii="Comic Sans MS" w:hAnsi="Comic Sans MS"/>
          <w:b/>
        </w:rPr>
        <w:t>Rincón educación responsable</w:t>
      </w:r>
    </w:p>
    <w:p w14:paraId="6E5E0EDD" w14:textId="77777777" w:rsidR="00F03D9F" w:rsidRDefault="00F03D9F" w:rsidP="00F03D9F">
      <w:pPr>
        <w:pStyle w:val="Prrafodelista"/>
      </w:pPr>
    </w:p>
    <w:p w14:paraId="296D25CE" w14:textId="77777777" w:rsidR="00F03D9F" w:rsidRPr="00A35500" w:rsidRDefault="00F03D9F" w:rsidP="00A35500">
      <w:pPr>
        <w:pStyle w:val="Prrafodelista"/>
        <w:jc w:val="both"/>
        <w:rPr>
          <w:rFonts w:ascii="Comic Sans MS" w:hAnsi="Comic Sans MS"/>
        </w:rPr>
      </w:pPr>
      <w:r w:rsidRPr="00A35500">
        <w:rPr>
          <w:rFonts w:ascii="Comic Sans MS" w:hAnsi="Comic Sans MS"/>
        </w:rPr>
        <w:t>Creación de un rincón de educación responsable en un lugar visible por todos los niños, en el que se muestran las distintas actividades, libros… que se están trabajando.</w:t>
      </w:r>
    </w:p>
    <w:p w14:paraId="5B500A81" w14:textId="77777777" w:rsidR="00F03D9F" w:rsidRDefault="00F03D9F" w:rsidP="00A35500">
      <w:pPr>
        <w:pStyle w:val="Prrafodelista"/>
        <w:jc w:val="both"/>
      </w:pPr>
    </w:p>
    <w:p w14:paraId="28AFD952" w14:textId="77777777" w:rsidR="00F03D9F" w:rsidRDefault="00F03D9F" w:rsidP="00A35500">
      <w:pPr>
        <w:pStyle w:val="Prrafodelista"/>
        <w:ind w:left="0"/>
        <w:jc w:val="both"/>
      </w:pPr>
      <w:r>
        <w:rPr>
          <w:noProof/>
          <w:lang w:eastAsia="es-ES"/>
        </w:rPr>
        <w:drawing>
          <wp:inline distT="0" distB="0" distL="0" distR="0" wp14:anchorId="0EDDC4CE" wp14:editId="6CD3BD51">
            <wp:extent cx="2581275" cy="1935958"/>
            <wp:effectExtent l="0" t="0" r="0" b="7620"/>
            <wp:docPr id="2" name="Imagen 2" descr="C:\Users\Usuario\Downloads\WhatsApp Image 2020-02-17 at 13.24.18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0-02-17 at 13.24.18 (3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490" cy="1936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es-ES"/>
        </w:rPr>
        <w:drawing>
          <wp:inline distT="0" distB="0" distL="0" distR="0" wp14:anchorId="1212CC42" wp14:editId="7632AEF4">
            <wp:extent cx="2565401" cy="1924050"/>
            <wp:effectExtent l="0" t="0" r="6350" b="0"/>
            <wp:docPr id="4" name="Imagen 4" descr="C:\Users\Usuario\Downloads\WhatsApp Image 2020-02-17 at 13.24.18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WhatsApp Image 2020-02-17 at 13.24.18 (2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607" cy="192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0EC30" w14:textId="77777777" w:rsidR="00F03D9F" w:rsidRDefault="00F03D9F" w:rsidP="00A35500">
      <w:pPr>
        <w:pStyle w:val="Prrafodelista"/>
        <w:jc w:val="both"/>
      </w:pPr>
    </w:p>
    <w:p w14:paraId="58E1DFA1" w14:textId="77777777" w:rsidR="00A35500" w:rsidRDefault="00F03D9F" w:rsidP="00A35500">
      <w:pPr>
        <w:pStyle w:val="Prrafodelista"/>
        <w:ind w:left="0"/>
        <w:jc w:val="both"/>
      </w:pPr>
      <w:r>
        <w:rPr>
          <w:noProof/>
          <w:lang w:eastAsia="es-ES"/>
        </w:rPr>
        <w:drawing>
          <wp:inline distT="0" distB="0" distL="0" distR="0" wp14:anchorId="116EC293" wp14:editId="612B45A9">
            <wp:extent cx="2581275" cy="1935955"/>
            <wp:effectExtent l="0" t="0" r="0" b="7620"/>
            <wp:docPr id="5" name="Imagen 5" descr="C:\Users\Usuario\Downloads\WhatsApp Image 2020-02-17 at 13.24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ownloads\WhatsApp Image 2020-02-17 at 13.24.1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489" cy="1936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CF66E" w14:textId="77777777" w:rsidR="00A35500" w:rsidRDefault="00A35500" w:rsidP="00A35500">
      <w:pPr>
        <w:jc w:val="both"/>
      </w:pPr>
      <w:r>
        <w:br w:type="page"/>
      </w:r>
    </w:p>
    <w:p w14:paraId="5F96DD15" w14:textId="77777777" w:rsidR="00F03D9F" w:rsidRDefault="00F03D9F" w:rsidP="00A35500">
      <w:pPr>
        <w:pStyle w:val="Prrafodelista"/>
        <w:ind w:left="0"/>
        <w:jc w:val="both"/>
      </w:pPr>
    </w:p>
    <w:p w14:paraId="39AC6A09" w14:textId="77777777" w:rsidR="00F03D9F" w:rsidRDefault="00F03D9F" w:rsidP="00A35500">
      <w:pPr>
        <w:pStyle w:val="Prrafodelista"/>
        <w:ind w:left="0"/>
        <w:jc w:val="both"/>
      </w:pPr>
    </w:p>
    <w:p w14:paraId="266CBB54" w14:textId="77777777" w:rsidR="00F03D9F" w:rsidRDefault="00F03D9F" w:rsidP="00A35500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b/>
        </w:rPr>
      </w:pPr>
      <w:r w:rsidRPr="00F03D9F">
        <w:rPr>
          <w:rFonts w:ascii="Comic Sans MS" w:hAnsi="Comic Sans MS"/>
          <w:b/>
        </w:rPr>
        <w:t>Panel de la Paz.</w:t>
      </w:r>
    </w:p>
    <w:p w14:paraId="345B5A1C" w14:textId="77777777" w:rsidR="00A35500" w:rsidRPr="00F03D9F" w:rsidRDefault="00A35500" w:rsidP="00A35500">
      <w:pPr>
        <w:pStyle w:val="Prrafodelista"/>
        <w:jc w:val="both"/>
        <w:rPr>
          <w:rFonts w:ascii="Comic Sans MS" w:hAnsi="Comic Sans MS"/>
          <w:b/>
        </w:rPr>
      </w:pPr>
    </w:p>
    <w:p w14:paraId="2F9CC0C9" w14:textId="77777777" w:rsidR="00A35500" w:rsidRDefault="00F03D9F" w:rsidP="00A35500">
      <w:pPr>
        <w:pStyle w:val="Prrafodelista"/>
        <w:jc w:val="both"/>
        <w:rPr>
          <w:rFonts w:ascii="Comic Sans MS" w:hAnsi="Comic Sans MS"/>
        </w:rPr>
      </w:pPr>
      <w:r w:rsidRPr="00A35500">
        <w:rPr>
          <w:rFonts w:ascii="Comic Sans MS" w:hAnsi="Comic Sans MS"/>
        </w:rPr>
        <w:t>A lo largo de la semana de la celebración del “día escolar de la paz y no violencia”, se colocaron en las tres entradas del centros unos caballetes con un mensaje de paz que podían leer todos los alumnos, incluso los de educación infantil, ya que s</w:t>
      </w:r>
      <w:r w:rsidR="00A35500">
        <w:rPr>
          <w:rFonts w:ascii="Comic Sans MS" w:hAnsi="Comic Sans MS"/>
        </w:rPr>
        <w:t>e representaron con pictogramas, estas frases eran comentadas en clase haciendo hincapié en aquellos sentimientos que generaban en los alumnos.</w:t>
      </w:r>
    </w:p>
    <w:p w14:paraId="2B9CA5FA" w14:textId="77777777" w:rsidR="00A35500" w:rsidRDefault="00A35500" w:rsidP="00A35500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También se leyeron frases al azar que los alumnos habían ido metiendo en una urna de ACCIONES DE PAZ, a lo largo de la semana. Las frases mostraban lo que para ellos consideran que es la paz.</w:t>
      </w:r>
    </w:p>
    <w:p w14:paraId="3398422F" w14:textId="77777777" w:rsidR="00F03D9F" w:rsidRPr="00A35500" w:rsidRDefault="00A35500" w:rsidP="00A35500">
      <w:pPr>
        <w:pStyle w:val="Prrafodelista"/>
        <w:jc w:val="both"/>
        <w:rPr>
          <w:rFonts w:ascii="Comic Sans MS" w:hAnsi="Comic Sans MS"/>
        </w:rPr>
      </w:pPr>
      <w:r w:rsidRPr="00A35500">
        <w:rPr>
          <w:rFonts w:ascii="Comic Sans MS" w:hAnsi="Comic Sans MS"/>
        </w:rPr>
        <w:t xml:space="preserve"> El día de la Paz se hizo un sencillo concurso para recordar estas frases</w:t>
      </w:r>
      <w:r>
        <w:rPr>
          <w:rFonts w:ascii="Comic Sans MS" w:hAnsi="Comic Sans MS"/>
        </w:rPr>
        <w:t>.</w:t>
      </w:r>
    </w:p>
    <w:p w14:paraId="732FE129" w14:textId="77777777" w:rsidR="00F03D9F" w:rsidRDefault="00F03D9F" w:rsidP="00A35500">
      <w:pPr>
        <w:pStyle w:val="Prrafodelista"/>
        <w:ind w:left="0"/>
        <w:jc w:val="center"/>
      </w:pPr>
      <w:r>
        <w:rPr>
          <w:noProof/>
          <w:lang w:eastAsia="es-ES"/>
        </w:rPr>
        <w:drawing>
          <wp:inline distT="0" distB="0" distL="0" distR="0" wp14:anchorId="541C5071" wp14:editId="5D46D60B">
            <wp:extent cx="3543300" cy="4724402"/>
            <wp:effectExtent l="0" t="0" r="0" b="0"/>
            <wp:docPr id="6" name="Imagen 6" descr="C:\Users\Usuario\Downloads\WhatsApp Image 2020-02-17 at 13.24.18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0-02-17 at 13.24.18 (4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882" cy="4723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3D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12A5B"/>
    <w:multiLevelType w:val="hybridMultilevel"/>
    <w:tmpl w:val="91B66D2C"/>
    <w:lvl w:ilvl="0" w:tplc="D34A5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D9F"/>
    <w:rsid w:val="00A35500"/>
    <w:rsid w:val="00BD47A6"/>
    <w:rsid w:val="00E66E00"/>
    <w:rsid w:val="00F0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D740B"/>
  <w15:docId w15:val="{4AF2156E-54E4-4BC7-97D3-E5502D49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3D9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03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3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ROSA MARIA REVILLA FERNANDEZ</cp:lastModifiedBy>
  <cp:revision>2</cp:revision>
  <dcterms:created xsi:type="dcterms:W3CDTF">2020-02-17T16:52:00Z</dcterms:created>
  <dcterms:modified xsi:type="dcterms:W3CDTF">2020-02-17T16:52:00Z</dcterms:modified>
</cp:coreProperties>
</file>