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17766DAF" w:rsidP="154AB08B" w:rsidRDefault="17766DAF" w14:paraId="70887767" w14:textId="2FF6CE1A">
      <w:pPr>
        <w:spacing w:after="160" w:afterAutospacing="off" w:line="240" w:lineRule="auto"/>
        <w:jc w:val="center"/>
        <w:rPr>
          <w:rFonts w:ascii="Gabriola" w:hAnsi="Gabriola" w:eastAsia="Gabriola" w:cs="Gabriola"/>
          <w:b w:val="1"/>
          <w:bCs w:val="1"/>
          <w:color w:val="9BBB59" w:themeColor="accent3" w:themeTint="FF" w:themeShade="FF"/>
          <w:sz w:val="144"/>
          <w:szCs w:val="144"/>
        </w:rPr>
      </w:pPr>
      <w:proofErr w:type="spellStart"/>
      <w:r w:rsidRPr="154AB08B" w:rsidR="17766DAF">
        <w:rPr>
          <w:rFonts w:ascii="Gabriola" w:hAnsi="Gabriola" w:eastAsia="Gabriola" w:cs="Gabriola"/>
          <w:b w:val="1"/>
          <w:bCs w:val="1"/>
          <w:color w:val="9BBB59" w:themeColor="accent3" w:themeTint="FF" w:themeShade="FF"/>
          <w:sz w:val="144"/>
          <w:szCs w:val="144"/>
        </w:rPr>
        <w:t>Abenizando</w:t>
      </w:r>
      <w:proofErr w:type="spellEnd"/>
      <w:r w:rsidRPr="154AB08B" w:rsidR="17766DAF">
        <w:rPr>
          <w:rFonts w:ascii="Gabriola" w:hAnsi="Gabriola" w:eastAsia="Gabriola" w:cs="Gabriola"/>
          <w:b w:val="1"/>
          <w:bCs w:val="1"/>
          <w:color w:val="9BBB59" w:themeColor="accent3" w:themeTint="FF" w:themeShade="FF"/>
          <w:sz w:val="144"/>
          <w:szCs w:val="144"/>
        </w:rPr>
        <w:t xml:space="preserve"> </w:t>
      </w:r>
    </w:p>
    <w:p w:rsidR="17766DAF" w:rsidP="154AB08B" w:rsidRDefault="17766DAF" w14:paraId="46B36E9B" w14:textId="12C5F86E">
      <w:pPr>
        <w:spacing w:after="160" w:afterAutospacing="off" w:line="240" w:lineRule="auto"/>
        <w:jc w:val="center"/>
        <w:rPr>
          <w:rFonts w:ascii="Gabriola" w:hAnsi="Gabriola" w:eastAsia="Gabriola" w:cs="Gabriola"/>
          <w:b w:val="1"/>
          <w:bCs w:val="1"/>
          <w:color w:val="9BBB59" w:themeColor="accent3" w:themeTint="FF" w:themeShade="FF"/>
          <w:sz w:val="144"/>
          <w:szCs w:val="144"/>
        </w:rPr>
      </w:pPr>
      <w:r w:rsidRPr="154AB08B" w:rsidR="17766DAF">
        <w:rPr>
          <w:rFonts w:ascii="Gabriola" w:hAnsi="Gabriola" w:eastAsia="Gabriola" w:cs="Gabriola"/>
          <w:b w:val="1"/>
          <w:bCs w:val="1"/>
          <w:color w:val="9BBB59" w:themeColor="accent3" w:themeTint="FF" w:themeShade="FF"/>
          <w:sz w:val="144"/>
          <w:szCs w:val="144"/>
        </w:rPr>
        <w:t xml:space="preserve">Cuento </w:t>
      </w:r>
    </w:p>
    <w:p w:rsidR="6C0A71E6" w:rsidP="154AB08B" w:rsidRDefault="6C0A71E6" w14:paraId="2CB8DF9E" w14:textId="66F3E1EE">
      <w:pPr>
        <w:spacing w:line="240" w:lineRule="auto"/>
        <w:jc w:val="center"/>
        <w:rPr>
          <w:rFonts w:ascii="Gabriola" w:hAnsi="Gabriola" w:eastAsia="Gabriola" w:cs="Gabriola"/>
          <w:b w:val="1"/>
          <w:bCs w:val="1"/>
          <w:color w:val="9BBB59" w:themeColor="accent3" w:themeTint="FF" w:themeShade="FF"/>
          <w:sz w:val="144"/>
          <w:szCs w:val="144"/>
        </w:rPr>
      </w:pPr>
      <w:r w:rsidRPr="154AB08B" w:rsidR="6C0A71E6">
        <w:rPr>
          <w:rFonts w:ascii="Gabriola" w:hAnsi="Gabriola" w:eastAsia="Gabriola" w:cs="Gabriola"/>
          <w:b w:val="1"/>
          <w:bCs w:val="1"/>
          <w:color w:val="9BBB59" w:themeColor="accent3" w:themeTint="FF" w:themeShade="FF"/>
          <w:sz w:val="144"/>
          <w:szCs w:val="144"/>
        </w:rPr>
        <w:t>“L</w:t>
      </w:r>
      <w:r w:rsidRPr="154AB08B" w:rsidR="17766DAF">
        <w:rPr>
          <w:rFonts w:ascii="Gabriola" w:hAnsi="Gabriola" w:eastAsia="Gabriola" w:cs="Gabriola"/>
          <w:b w:val="1"/>
          <w:bCs w:val="1"/>
          <w:color w:val="9BBB59" w:themeColor="accent3" w:themeTint="FF" w:themeShade="FF"/>
          <w:sz w:val="144"/>
          <w:szCs w:val="144"/>
        </w:rPr>
        <w:t xml:space="preserve">as </w:t>
      </w:r>
      <w:r w:rsidRPr="154AB08B" w:rsidR="17766DAF">
        <w:rPr>
          <w:rFonts w:ascii="Gabriola" w:hAnsi="Gabriola" w:eastAsia="Gabriola" w:cs="Gabriola"/>
          <w:b w:val="1"/>
          <w:bCs w:val="1"/>
          <w:color w:val="9BBB59" w:themeColor="accent3" w:themeTint="FF" w:themeShade="FF"/>
          <w:sz w:val="144"/>
          <w:szCs w:val="144"/>
        </w:rPr>
        <w:t xml:space="preserve">10 </w:t>
      </w:r>
      <w:r w:rsidRPr="154AB08B" w:rsidR="129A6390">
        <w:rPr>
          <w:rFonts w:ascii="Gabriola" w:hAnsi="Gabriola" w:eastAsia="Gabriola" w:cs="Gabriola"/>
          <w:b w:val="1"/>
          <w:bCs w:val="1"/>
          <w:color w:val="9BBB59" w:themeColor="accent3" w:themeTint="FF" w:themeShade="FF"/>
          <w:sz w:val="144"/>
          <w:szCs w:val="144"/>
        </w:rPr>
        <w:t>G</w:t>
      </w:r>
      <w:r w:rsidRPr="154AB08B" w:rsidR="17766DAF">
        <w:rPr>
          <w:rFonts w:ascii="Gabriola" w:hAnsi="Gabriola" w:eastAsia="Gabriola" w:cs="Gabriola"/>
          <w:b w:val="1"/>
          <w:bCs w:val="1"/>
          <w:color w:val="9BBB59" w:themeColor="accent3" w:themeTint="FF" w:themeShade="FF"/>
          <w:sz w:val="144"/>
          <w:szCs w:val="144"/>
        </w:rPr>
        <w:t>allinas</w:t>
      </w:r>
      <w:r w:rsidRPr="154AB08B" w:rsidR="19C76763">
        <w:rPr>
          <w:rFonts w:ascii="Gabriola" w:hAnsi="Gabriola" w:eastAsia="Gabriola" w:cs="Gabriola"/>
          <w:b w:val="1"/>
          <w:bCs w:val="1"/>
          <w:color w:val="9BBB59" w:themeColor="accent3" w:themeTint="FF" w:themeShade="FF"/>
          <w:sz w:val="144"/>
          <w:szCs w:val="144"/>
        </w:rPr>
        <w:t>”</w:t>
      </w:r>
    </w:p>
    <w:p w:rsidR="17766DAF" w:rsidP="154AB08B" w:rsidRDefault="17766DAF" w14:paraId="2CE08017" w14:textId="23C47966">
      <w:pPr>
        <w:pStyle w:val="Normal"/>
        <w:rPr>
          <w:b w:val="1"/>
          <w:bCs w:val="1"/>
          <w:sz w:val="28"/>
          <w:szCs w:val="28"/>
        </w:rPr>
      </w:pPr>
      <w:r w:rsidRPr="154AB08B" w:rsidR="17766DAF">
        <w:rPr>
          <w:b w:val="1"/>
          <w:bCs w:val="1"/>
          <w:sz w:val="28"/>
          <w:szCs w:val="28"/>
        </w:rPr>
        <w:t>Trabajo realizado por</w:t>
      </w:r>
    </w:p>
    <w:p w:rsidR="17766DAF" w:rsidP="154AB08B" w:rsidRDefault="17766DAF" w14:paraId="7966A26E" w14:textId="0B6EF2C2">
      <w:pPr>
        <w:pStyle w:val="Prrafodelista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154AB08B" w:rsidR="17766DAF">
        <w:rPr>
          <w:b w:val="1"/>
          <w:bCs w:val="1"/>
          <w:sz w:val="28"/>
          <w:szCs w:val="28"/>
        </w:rPr>
        <w:t xml:space="preserve">Sonia </w:t>
      </w:r>
      <w:r w:rsidRPr="154AB08B" w:rsidR="57596730">
        <w:rPr>
          <w:b w:val="1"/>
          <w:bCs w:val="1"/>
          <w:sz w:val="28"/>
          <w:szCs w:val="28"/>
        </w:rPr>
        <w:t>d</w:t>
      </w:r>
      <w:r w:rsidRPr="154AB08B" w:rsidR="17766DAF">
        <w:rPr>
          <w:b w:val="1"/>
          <w:bCs w:val="1"/>
          <w:sz w:val="28"/>
          <w:szCs w:val="28"/>
        </w:rPr>
        <w:t xml:space="preserve">e la Cruz </w:t>
      </w:r>
      <w:r w:rsidRPr="154AB08B" w:rsidR="17766DAF">
        <w:rPr>
          <w:b w:val="1"/>
          <w:bCs w:val="1"/>
          <w:sz w:val="28"/>
          <w:szCs w:val="28"/>
        </w:rPr>
        <w:t>Ceinos</w:t>
      </w:r>
    </w:p>
    <w:p w:rsidR="17766DAF" w:rsidP="154AB08B" w:rsidRDefault="17766DAF" w14:paraId="4C0DC289" w14:textId="5AB5A6E5">
      <w:pPr>
        <w:pStyle w:val="Prrafodelista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154AB08B" w:rsidR="17766DAF">
        <w:rPr>
          <w:b w:val="1"/>
          <w:bCs w:val="1"/>
          <w:sz w:val="28"/>
          <w:szCs w:val="28"/>
        </w:rPr>
        <w:t>Pilar García Porras</w:t>
      </w:r>
    </w:p>
    <w:p w:rsidR="17766DAF" w:rsidP="154AB08B" w:rsidRDefault="17766DAF" w14:paraId="23CE9806" w14:textId="3CF578AE">
      <w:pPr>
        <w:pStyle w:val="Prrafodelista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154AB08B" w:rsidR="17766DAF">
        <w:rPr>
          <w:b w:val="1"/>
          <w:bCs w:val="1"/>
          <w:sz w:val="28"/>
          <w:szCs w:val="28"/>
        </w:rPr>
        <w:t>Delia del Hierro de la Hoz</w:t>
      </w:r>
    </w:p>
    <w:p w:rsidR="17766DAF" w:rsidP="154AB08B" w:rsidRDefault="17766DAF" w14:paraId="176770E0" w14:textId="5A88A2E4">
      <w:pPr>
        <w:pStyle w:val="Prrafodelista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154AB08B" w:rsidR="17766DAF">
        <w:rPr>
          <w:b w:val="1"/>
          <w:bCs w:val="1"/>
          <w:sz w:val="28"/>
          <w:szCs w:val="28"/>
        </w:rPr>
        <w:t>Carmen Betegón Baeza</w:t>
      </w:r>
    </w:p>
    <w:p w:rsidR="17766DAF" w:rsidP="154AB08B" w:rsidRDefault="17766DAF" w14:paraId="6D172109" w14:textId="7567C241">
      <w:pPr>
        <w:pStyle w:val="Prrafodelista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proofErr w:type="spellStart"/>
      <w:r w:rsidRPr="154AB08B" w:rsidR="17766DAF">
        <w:rPr>
          <w:b w:val="1"/>
          <w:bCs w:val="1"/>
          <w:sz w:val="28"/>
          <w:szCs w:val="28"/>
        </w:rPr>
        <w:t>Mª</w:t>
      </w:r>
      <w:proofErr w:type="spellEnd"/>
      <w:r w:rsidRPr="154AB08B" w:rsidR="17766DAF">
        <w:rPr>
          <w:b w:val="1"/>
          <w:bCs w:val="1"/>
          <w:sz w:val="28"/>
          <w:szCs w:val="28"/>
        </w:rPr>
        <w:t xml:space="preserve"> Begoña García Dujo</w:t>
      </w:r>
    </w:p>
    <w:p w:rsidR="154AB08B" w:rsidP="154AB08B" w:rsidRDefault="154AB08B" w14:paraId="4A442A66" w14:textId="77870266">
      <w:pPr>
        <w:pStyle w:val="Normal"/>
        <w:rPr>
          <w:b w:val="1"/>
          <w:bCs w:val="1"/>
          <w:sz w:val="28"/>
          <w:szCs w:val="28"/>
        </w:rPr>
      </w:pPr>
    </w:p>
    <w:p w:rsidR="154AB08B" w:rsidP="154AB08B" w:rsidRDefault="154AB08B" w14:paraId="67AEAEFD" w14:textId="15376342">
      <w:pPr>
        <w:pStyle w:val="Normal"/>
        <w:rPr>
          <w:b w:val="1"/>
          <w:bCs w:val="1"/>
          <w:sz w:val="28"/>
          <w:szCs w:val="28"/>
        </w:rPr>
      </w:pPr>
    </w:p>
    <w:p w:rsidR="154AB08B" w:rsidP="154AB08B" w:rsidRDefault="154AB08B" w14:paraId="715FEE80" w14:textId="6DA0CD07">
      <w:pPr>
        <w:pStyle w:val="Normal"/>
        <w:rPr>
          <w:b w:val="1"/>
          <w:bCs w:val="1"/>
          <w:sz w:val="28"/>
          <w:szCs w:val="28"/>
        </w:rPr>
      </w:pPr>
    </w:p>
    <w:p w:rsidR="154AB08B" w:rsidP="154AB08B" w:rsidRDefault="154AB08B" w14:paraId="2D81643A" w14:textId="5F5DEF56">
      <w:pPr>
        <w:pStyle w:val="Normal"/>
        <w:rPr>
          <w:b w:val="1"/>
          <w:bCs w:val="1"/>
          <w:sz w:val="28"/>
          <w:szCs w:val="28"/>
        </w:rPr>
      </w:pPr>
    </w:p>
    <w:p w:rsidR="154AB08B" w:rsidP="154AB08B" w:rsidRDefault="154AB08B" w14:paraId="6BC8796C" w14:textId="43B4268B">
      <w:pPr>
        <w:pStyle w:val="Normal"/>
        <w:rPr>
          <w:b w:val="1"/>
          <w:bCs w:val="1"/>
          <w:sz w:val="28"/>
          <w:szCs w:val="28"/>
        </w:rPr>
      </w:pPr>
    </w:p>
    <w:p w:rsidR="154AB08B" w:rsidP="154AB08B" w:rsidRDefault="154AB08B" w14:paraId="02285685" w14:textId="68E90D72">
      <w:pPr>
        <w:pStyle w:val="Normal"/>
        <w:rPr>
          <w:b w:val="1"/>
          <w:bCs w:val="1"/>
          <w:sz w:val="28"/>
          <w:szCs w:val="28"/>
        </w:rPr>
      </w:pPr>
    </w:p>
    <w:p w:rsidR="154AB08B" w:rsidP="154AB08B" w:rsidRDefault="154AB08B" w14:paraId="1395169A" w14:textId="3464A286">
      <w:pPr>
        <w:pStyle w:val="Normal"/>
        <w:rPr>
          <w:b w:val="1"/>
          <w:bCs w:val="1"/>
          <w:sz w:val="28"/>
          <w:szCs w:val="28"/>
        </w:rPr>
      </w:pPr>
    </w:p>
    <w:p w:rsidR="048E2E19" w:rsidP="154AB08B" w:rsidRDefault="048E2E19" w14:paraId="1019B6C1" w14:textId="5227B92E">
      <w:pPr>
        <w:rPr>
          <w:b w:val="1"/>
          <w:bCs w:val="1"/>
          <w:i w:val="1"/>
          <w:iCs w:val="1"/>
          <w:color w:val="FF0000"/>
          <w:sz w:val="24"/>
          <w:szCs w:val="24"/>
        </w:rPr>
      </w:pPr>
      <w:r w:rsidRPr="154AB08B" w:rsidR="048E2E19">
        <w:rPr>
          <w:b w:val="1"/>
          <w:bCs w:val="1"/>
          <w:i w:val="1"/>
          <w:iCs w:val="1"/>
          <w:color w:val="FF0000"/>
          <w:sz w:val="24"/>
          <w:szCs w:val="24"/>
        </w:rPr>
        <w:t>**</w:t>
      </w:r>
      <w:r w:rsidRPr="154AB08B" w:rsidR="636AA7A9">
        <w:rPr>
          <w:b w:val="1"/>
          <w:bCs w:val="1"/>
          <w:i w:val="1"/>
          <w:iCs w:val="1"/>
          <w:color w:val="FF0000"/>
          <w:sz w:val="24"/>
          <w:szCs w:val="24"/>
        </w:rPr>
        <w:t>E</w:t>
      </w:r>
      <w:r w:rsidRPr="154AB08B" w:rsidR="23697C81">
        <w:rPr>
          <w:b w:val="1"/>
          <w:bCs w:val="1"/>
          <w:i w:val="1"/>
          <w:iCs w:val="1"/>
          <w:color w:val="FF0000"/>
          <w:sz w:val="24"/>
          <w:szCs w:val="24"/>
        </w:rPr>
        <w:t>n las actividades de este documento</w:t>
      </w:r>
      <w:r w:rsidRPr="154AB08B" w:rsidR="18F2C0DA">
        <w:rPr>
          <w:b w:val="1"/>
          <w:bCs w:val="1"/>
          <w:i w:val="1"/>
          <w:iCs w:val="1"/>
          <w:color w:val="FF0000"/>
          <w:sz w:val="24"/>
          <w:szCs w:val="24"/>
        </w:rPr>
        <w:t xml:space="preserve"> </w:t>
      </w:r>
      <w:r w:rsidRPr="154AB08B" w:rsidR="23697C81">
        <w:rPr>
          <w:b w:val="1"/>
          <w:bCs w:val="1"/>
          <w:i w:val="1"/>
          <w:iCs w:val="1"/>
          <w:color w:val="FF0000"/>
          <w:sz w:val="24"/>
          <w:szCs w:val="24"/>
        </w:rPr>
        <w:t>se han utilizado imágenes d</w:t>
      </w:r>
      <w:r w:rsidRPr="154AB08B" w:rsidR="76454D19">
        <w:rPr>
          <w:b w:val="1"/>
          <w:bCs w:val="1"/>
          <w:i w:val="1"/>
          <w:iCs w:val="1"/>
          <w:color w:val="FF0000"/>
          <w:sz w:val="24"/>
          <w:szCs w:val="24"/>
        </w:rPr>
        <w:t xml:space="preserve">el </w:t>
      </w:r>
      <w:r w:rsidRPr="154AB08B" w:rsidR="0512603B">
        <w:rPr>
          <w:b w:val="1"/>
          <w:bCs w:val="1"/>
          <w:i w:val="1"/>
          <w:iCs w:val="1"/>
          <w:color w:val="FF0000"/>
          <w:sz w:val="24"/>
          <w:szCs w:val="24"/>
        </w:rPr>
        <w:t>B</w:t>
      </w:r>
      <w:r w:rsidRPr="154AB08B" w:rsidR="76454D19">
        <w:rPr>
          <w:b w:val="1"/>
          <w:bCs w:val="1"/>
          <w:i w:val="1"/>
          <w:iCs w:val="1"/>
          <w:color w:val="FF0000"/>
          <w:sz w:val="24"/>
          <w:szCs w:val="24"/>
        </w:rPr>
        <w:t>lo</w:t>
      </w:r>
      <w:r w:rsidRPr="154AB08B" w:rsidR="03A35947">
        <w:rPr>
          <w:b w:val="1"/>
          <w:bCs w:val="1"/>
          <w:i w:val="1"/>
          <w:iCs w:val="1"/>
          <w:color w:val="FF0000"/>
          <w:sz w:val="24"/>
          <w:szCs w:val="24"/>
        </w:rPr>
        <w:t>g</w:t>
      </w:r>
      <w:r w:rsidRPr="154AB08B" w:rsidR="76454D19">
        <w:rPr>
          <w:b w:val="1"/>
          <w:bCs w:val="1"/>
          <w:i w:val="1"/>
          <w:iCs w:val="1"/>
          <w:color w:val="FF0000"/>
          <w:sz w:val="24"/>
          <w:szCs w:val="24"/>
        </w:rPr>
        <w:t xml:space="preserve"> El mundo de </w:t>
      </w:r>
      <w:proofErr w:type="spellStart"/>
      <w:r w:rsidRPr="154AB08B" w:rsidR="76454D19">
        <w:rPr>
          <w:b w:val="1"/>
          <w:bCs w:val="1"/>
          <w:i w:val="1"/>
          <w:iCs w:val="1"/>
          <w:color w:val="FF0000"/>
          <w:sz w:val="24"/>
          <w:szCs w:val="24"/>
        </w:rPr>
        <w:t>Ru</w:t>
      </w:r>
      <w:r w:rsidRPr="154AB08B" w:rsidR="33C4442A">
        <w:rPr>
          <w:b w:val="1"/>
          <w:bCs w:val="1"/>
          <w:i w:val="1"/>
          <w:iCs w:val="1"/>
          <w:color w:val="FF0000"/>
          <w:sz w:val="24"/>
          <w:szCs w:val="24"/>
        </w:rPr>
        <w:t>kk</w:t>
      </w:r>
      <w:r w:rsidRPr="154AB08B" w:rsidR="76454D19">
        <w:rPr>
          <w:b w:val="1"/>
          <w:bCs w:val="1"/>
          <w:i w:val="1"/>
          <w:iCs w:val="1"/>
          <w:color w:val="FF0000"/>
          <w:sz w:val="24"/>
          <w:szCs w:val="24"/>
        </w:rPr>
        <w:t>ia</w:t>
      </w:r>
      <w:proofErr w:type="spellEnd"/>
      <w:r w:rsidRPr="154AB08B" w:rsidR="581BD82D">
        <w:rPr>
          <w:b w:val="1"/>
          <w:bCs w:val="1"/>
          <w:i w:val="1"/>
          <w:iCs w:val="1"/>
          <w:color w:val="FF0000"/>
          <w:sz w:val="24"/>
          <w:szCs w:val="24"/>
        </w:rPr>
        <w:t xml:space="preserve"> -  http://www.mundoderukkia.com/</w:t>
      </w:r>
    </w:p>
    <w:p xmlns:wp14="http://schemas.microsoft.com/office/word/2010/wordml" w:rsidR="00536B69" w:rsidP="154AB08B" w:rsidRDefault="00536B69" w14:paraId="3D80172A" wp14:textId="60B2501D">
      <w:pPr>
        <w:pStyle w:val="Normal"/>
        <w:rPr>
          <w:b w:val="1"/>
          <w:bCs w:val="1"/>
          <w:color w:val="9BBB59" w:themeColor="accent3" w:themeTint="FF" w:themeShade="FF"/>
          <w:sz w:val="28"/>
          <w:szCs w:val="28"/>
        </w:rPr>
      </w:pPr>
      <w:r w:rsidRPr="154AB08B" w:rsidR="00536B69">
        <w:rPr>
          <w:b w:val="1"/>
          <w:bCs w:val="1"/>
          <w:color w:val="9BBB59" w:themeColor="accent3" w:themeTint="FF" w:themeShade="FF"/>
          <w:sz w:val="28"/>
          <w:szCs w:val="28"/>
        </w:rPr>
        <w:t>1.</w:t>
      </w:r>
      <w:r w:rsidRPr="154AB08B" w:rsidR="00536B69">
        <w:rPr>
          <w:b w:val="1"/>
          <w:bCs w:val="1"/>
          <w:color w:val="9BBB59" w:themeColor="accent3" w:themeTint="FF" w:themeShade="FF"/>
          <w:sz w:val="28"/>
          <w:szCs w:val="28"/>
        </w:rPr>
        <w:t xml:space="preserve"> GALLINERO DE LOS AMIGOS</w:t>
      </w:r>
      <w:r w:rsidRPr="154AB08B" w:rsidR="6FB3A1FE">
        <w:rPr>
          <w:b w:val="1"/>
          <w:bCs w:val="1"/>
          <w:color w:val="9BBB59" w:themeColor="accent3" w:themeTint="FF" w:themeShade="FF"/>
          <w:sz w:val="28"/>
          <w:szCs w:val="28"/>
        </w:rPr>
        <w:t xml:space="preserve"> </w:t>
      </w:r>
      <w:r w:rsidRPr="154AB08B" w:rsidR="1C0F8A1B">
        <w:rPr>
          <w:b w:val="1"/>
          <w:bCs w:val="1"/>
          <w:color w:val="9BBB59" w:themeColor="accent3" w:themeTint="FF" w:themeShade="FF"/>
          <w:sz w:val="28"/>
          <w:szCs w:val="28"/>
        </w:rPr>
        <w:t>DEL 10.</w:t>
      </w:r>
      <w:r w:rsidRPr="154AB08B" w:rsidR="17C37E6B">
        <w:rPr>
          <w:b w:val="1"/>
          <w:bCs w:val="1"/>
          <w:color w:val="9BBB59" w:themeColor="accent3" w:themeTint="FF" w:themeShade="FF"/>
          <w:sz w:val="28"/>
          <w:szCs w:val="28"/>
        </w:rPr>
        <w:t xml:space="preserve"> </w:t>
      </w:r>
      <w:r w:rsidRPr="154AB08B" w:rsidR="17C37E6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9BBB59" w:themeColor="accent3" w:themeTint="FF" w:themeShade="FF"/>
          <w:sz w:val="28"/>
          <w:szCs w:val="28"/>
          <w:lang w:val="es-ES"/>
        </w:rPr>
        <w:t>(3 – 4 – 5 años)</w:t>
      </w:r>
    </w:p>
    <w:p xmlns:wp14="http://schemas.microsoft.com/office/word/2010/wordml" w:rsidRPr="00A52795" w:rsidR="00536B69" w:rsidP="0417EEA3" w:rsidRDefault="00A52795" w14:paraId="675AC06C" wp14:textId="14A345FA">
      <w:pPr>
        <w:spacing w:after="120" w:line="360" w:lineRule="auto"/>
        <w:jc w:val="both"/>
        <w:rPr>
          <w:rFonts w:cs="Calibri" w:cstheme="minorAscii"/>
          <w:sz w:val="24"/>
          <w:szCs w:val="24"/>
        </w:rPr>
      </w:pPr>
      <w:r w:rsidRPr="0417EEA3" w:rsidR="00A52795">
        <w:rPr>
          <w:rFonts w:cs="Calibri" w:cstheme="minorAscii"/>
          <w:color w:val="000000"/>
          <w:spacing w:val="3"/>
          <w:sz w:val="24"/>
          <w:szCs w:val="24"/>
          <w:shd w:val="clear" w:color="auto" w:fill="FFFFFF"/>
        </w:rPr>
        <w:t>Con este material trabajaremos la descomposición numérica del número 10</w:t>
      </w:r>
      <w:r w:rsidRPr="0417EEA3" w:rsidR="00A52795">
        <w:rPr>
          <w:rFonts w:cs="Calibri" w:cstheme="minorAscii"/>
          <w:color w:val="000000"/>
          <w:spacing w:val="3"/>
          <w:sz w:val="24"/>
          <w:szCs w:val="24"/>
          <w:shd w:val="clear" w:color="auto" w:fill="FFFFFF"/>
        </w:rPr>
        <w:t> </w:t>
      </w:r>
      <w:r w:rsidRPr="0417EEA3" w:rsidR="5AC1DC0D">
        <w:rPr>
          <w:rFonts w:cs="Calibri" w:cstheme="minorAscii"/>
          <w:color w:val="000000"/>
          <w:spacing w:val="3"/>
          <w:sz w:val="24"/>
          <w:szCs w:val="24"/>
          <w:shd w:val="clear" w:color="auto" w:fill="FFFFFF"/>
        </w:rPr>
        <w:t>(Se iniciará en 3 años con la descomposición del 1, 2, 3</w:t>
      </w:r>
      <w:r w:rsidRPr="0417EEA3" w:rsidR="12CD3CF0">
        <w:rPr>
          <w:rFonts w:cs="Calibri" w:cstheme="minorAscii"/>
          <w:color w:val="000000"/>
          <w:spacing w:val="3"/>
          <w:sz w:val="24"/>
          <w:szCs w:val="24"/>
          <w:shd w:val="clear" w:color="auto" w:fill="FFFFFF"/>
        </w:rPr>
        <w:t xml:space="preserve"> y se ampliará en función de la demanda del grupo)</w:t>
      </w:r>
      <w:r w:rsidRPr="0417EEA3" w:rsidR="1C6FC839">
        <w:rPr>
          <w:rFonts w:cs="Calibri" w:cstheme="minorAscii"/>
          <w:color w:val="000000"/>
          <w:spacing w:val="3"/>
          <w:sz w:val="24"/>
          <w:szCs w:val="24"/>
          <w:shd w:val="clear" w:color="auto" w:fill="FFFFFF"/>
        </w:rPr>
        <w:t>. Se puede apoyar la descomposición co</w:t>
      </w:r>
      <w:r w:rsidRPr="0417EEA3" w:rsidR="61C59616">
        <w:rPr>
          <w:rFonts w:cs="Calibri" w:cstheme="minorAscii"/>
          <w:color w:val="000000"/>
          <w:spacing w:val="3"/>
          <w:sz w:val="24"/>
          <w:szCs w:val="24"/>
          <w:shd w:val="clear" w:color="auto" w:fill="FFFFFF"/>
        </w:rPr>
        <w:t>locando unidades (abalorios o cualquier otra figura) en la parte superior del gallinero.</w:t>
      </w:r>
      <w:r w:rsidRPr="00A52795">
        <w:rPr>
          <w:rFonts w:cstheme="minorHAnsi"/>
          <w:color w:val="000000"/>
          <w:spacing w:val="3"/>
          <w:sz w:val="24"/>
          <w:szCs w:val="24"/>
        </w:rPr>
        <w:br/>
      </w:r>
      <w:r w:rsidRPr="0417EEA3" w:rsidR="00A52795">
        <w:rPr>
          <w:rFonts w:cs="Calibri" w:cstheme="minorAscii"/>
          <w:color w:val="000000"/>
          <w:spacing w:val="3"/>
          <w:sz w:val="24"/>
          <w:szCs w:val="24"/>
          <w:shd w:val="clear" w:color="auto" w:fill="FFFFFF"/>
        </w:rPr>
        <w:t>También se puede </w:t>
      </w:r>
      <w:r w:rsidRPr="0417EEA3" w:rsidR="00A52795">
        <w:rPr>
          <w:rFonts w:cs="Calibri" w:cstheme="minorAscii"/>
          <w:color w:val="000000"/>
          <w:spacing w:val="3"/>
          <w:sz w:val="24"/>
          <w:szCs w:val="24"/>
          <w:shd w:val="clear" w:color="auto" w:fill="FFFFFF"/>
        </w:rPr>
        <w:t>trabajar la ordenación numérica ascendente y descendente</w:t>
      </w:r>
      <w:r w:rsidRPr="0417EEA3" w:rsidR="00A52795">
        <w:rPr>
          <w:rFonts w:cs="Calibri" w:cstheme="minorAscii"/>
          <w:color w:val="000000"/>
          <w:spacing w:val="3"/>
          <w:sz w:val="24"/>
          <w:szCs w:val="24"/>
          <w:shd w:val="clear" w:color="auto" w:fill="FFFFFF"/>
        </w:rPr>
        <w:t> si se divide el gallinero en dos o doblándolo por la mitad. </w:t>
      </w:r>
    </w:p>
    <w:p xmlns:wp14="http://schemas.microsoft.com/office/word/2010/wordml" w:rsidR="00536B69" w:rsidP="00A52795" w:rsidRDefault="00536B69" w14:paraId="672A6659" wp14:textId="77777777">
      <w:pPr>
        <w:jc w:val="both"/>
        <w:rPr>
          <w:b/>
          <w:sz w:val="28"/>
          <w:szCs w:val="28"/>
        </w:rPr>
      </w:pPr>
    </w:p>
    <w:p xmlns:wp14="http://schemas.microsoft.com/office/word/2010/wordml" w:rsidR="00BB148C" w:rsidP="154AB08B" w:rsidRDefault="00BB148C" w14:paraId="43917714" wp14:textId="4976F880">
      <w:pPr>
        <w:pStyle w:val="Normal"/>
        <w:jc w:val="both"/>
        <w:rPr>
          <w:b w:val="1"/>
          <w:bCs w:val="1"/>
          <w:color w:val="9BBB59" w:themeColor="accent3" w:themeTint="FF" w:themeShade="FF"/>
          <w:sz w:val="28"/>
          <w:szCs w:val="28"/>
        </w:rPr>
      </w:pPr>
      <w:r w:rsidRPr="154AB08B" w:rsidR="00BB148C">
        <w:rPr>
          <w:b w:val="1"/>
          <w:bCs w:val="1"/>
          <w:color w:val="9BBB59" w:themeColor="accent3" w:themeTint="FF" w:themeShade="FF"/>
          <w:sz w:val="28"/>
          <w:szCs w:val="28"/>
        </w:rPr>
        <w:t>2. PLANTILLAS GALLINAS</w:t>
      </w:r>
      <w:r w:rsidRPr="154AB08B" w:rsidR="00E01039">
        <w:rPr>
          <w:b w:val="1"/>
          <w:bCs w:val="1"/>
          <w:color w:val="9BBB59" w:themeColor="accent3" w:themeTint="FF" w:themeShade="FF"/>
          <w:sz w:val="28"/>
          <w:szCs w:val="28"/>
        </w:rPr>
        <w:t>, HUEVOS Y POLLOS</w:t>
      </w:r>
      <w:r w:rsidRPr="154AB08B" w:rsidR="206348A8">
        <w:rPr>
          <w:b w:val="1"/>
          <w:bCs w:val="1"/>
          <w:color w:val="9BBB59" w:themeColor="accent3" w:themeTint="FF" w:themeShade="FF"/>
          <w:sz w:val="28"/>
          <w:szCs w:val="28"/>
        </w:rPr>
        <w:t xml:space="preserve"> </w:t>
      </w:r>
      <w:r w:rsidRPr="154AB08B" w:rsidR="206348A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9BBB59" w:themeColor="accent3" w:themeTint="FF" w:themeShade="FF"/>
          <w:sz w:val="28"/>
          <w:szCs w:val="28"/>
          <w:lang w:val="es-ES"/>
        </w:rPr>
        <w:t>(3 – 4 – 5 años)</w:t>
      </w:r>
    </w:p>
    <w:p xmlns:wp14="http://schemas.microsoft.com/office/word/2010/wordml" w:rsidR="00E01039" w:rsidP="00E01039" w:rsidRDefault="00E01039" w14:paraId="47749ECA" wp14:textId="57BAF439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417EEA3" w:rsidR="00E01039">
        <w:rPr>
          <w:sz w:val="24"/>
          <w:szCs w:val="24"/>
        </w:rPr>
        <w:t>CUANTIFICADORES. Colocar en un nido los huevos con la cantidad indicada</w:t>
      </w:r>
      <w:r w:rsidRPr="0417EEA3" w:rsidR="3FEA81DB">
        <w:rPr>
          <w:sz w:val="24"/>
          <w:szCs w:val="24"/>
        </w:rPr>
        <w:t>. Se iniciará en 3 años</w:t>
      </w:r>
    </w:p>
    <w:p xmlns:wp14="http://schemas.microsoft.com/office/word/2010/wordml" w:rsidR="00E01039" w:rsidP="00E01039" w:rsidRDefault="00E01039" w14:paraId="6815FEAB" wp14:textId="77777777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MUCHOS/POCOS</w:t>
      </w:r>
    </w:p>
    <w:p xmlns:wp14="http://schemas.microsoft.com/office/word/2010/wordml" w:rsidR="00E01039" w:rsidP="00E01039" w:rsidRDefault="00E01039" w14:paraId="09327048" wp14:textId="77777777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MÁS QUE/MENOS QUE</w:t>
      </w:r>
    </w:p>
    <w:p xmlns:wp14="http://schemas.microsoft.com/office/word/2010/wordml" w:rsidR="00E01039" w:rsidP="00E01039" w:rsidRDefault="00E01039" w14:paraId="765D0EF4" wp14:textId="77777777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ALGUNO/NINGUNO</w:t>
      </w:r>
    </w:p>
    <w:p xmlns:wp14="http://schemas.microsoft.com/office/word/2010/wordml" w:rsidR="00E01039" w:rsidP="00E01039" w:rsidRDefault="00E01039" w14:paraId="0A37501D" wp14:textId="77777777">
      <w:pPr>
        <w:pStyle w:val="Prrafodelista"/>
        <w:jc w:val="both"/>
        <w:rPr>
          <w:sz w:val="24"/>
          <w:szCs w:val="24"/>
        </w:rPr>
      </w:pPr>
    </w:p>
    <w:p xmlns:wp14="http://schemas.microsoft.com/office/word/2010/wordml" w:rsidR="00E01039" w:rsidP="00E01039" w:rsidRDefault="00E01039" w14:paraId="088482F4" wp14:textId="710CE92F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417EEA3" w:rsidR="00E01039">
        <w:rPr>
          <w:sz w:val="24"/>
          <w:szCs w:val="24"/>
        </w:rPr>
        <w:t>EQUIVALENCIAS.</w:t>
      </w:r>
      <w:r w:rsidRPr="0417EEA3" w:rsidR="5D5DA783">
        <w:rPr>
          <w:sz w:val="24"/>
          <w:szCs w:val="24"/>
        </w:rPr>
        <w:t xml:space="preserve"> </w:t>
      </w:r>
      <w:r w:rsidRPr="0417EEA3" w:rsidR="0D569E9B">
        <w:rPr>
          <w:sz w:val="24"/>
          <w:szCs w:val="24"/>
        </w:rPr>
        <w:t>(3 años)</w:t>
      </w:r>
    </w:p>
    <w:p xmlns:wp14="http://schemas.microsoft.com/office/word/2010/wordml" w:rsidR="00E01039" w:rsidP="00E01039" w:rsidRDefault="00E01039" w14:paraId="4FB6E741" wp14:textId="77777777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Emparejar nidos de huevos y pollos con la misma cantidad,</w:t>
      </w:r>
    </w:p>
    <w:p xmlns:wp14="http://schemas.microsoft.com/office/word/2010/wordml" w:rsidRPr="00E01039" w:rsidR="00E01039" w:rsidP="00E01039" w:rsidRDefault="00E01039" w14:paraId="417C1EB5" wp14:textId="77777777">
      <w:pPr>
        <w:pStyle w:val="Prrafodelista"/>
        <w:jc w:val="both"/>
        <w:rPr>
          <w:sz w:val="24"/>
          <w:szCs w:val="24"/>
        </w:rPr>
      </w:pPr>
      <w:r w:rsidRPr="0417EEA3" w:rsidR="00E01039">
        <w:rPr>
          <w:sz w:val="24"/>
          <w:szCs w:val="24"/>
        </w:rPr>
        <w:t>Dado un niño con huevos, crear el equivalente con pollos.</w:t>
      </w:r>
    </w:p>
    <w:p w:rsidR="0417EEA3" w:rsidP="0417EEA3" w:rsidRDefault="0417EEA3" w14:paraId="33920111" w14:textId="6112E680">
      <w:pPr>
        <w:pStyle w:val="Prrafodelista"/>
        <w:jc w:val="both"/>
        <w:rPr>
          <w:sz w:val="24"/>
          <w:szCs w:val="24"/>
        </w:rPr>
      </w:pPr>
    </w:p>
    <w:p w:rsidR="78FEAD12" w:rsidP="0417EEA3" w:rsidRDefault="78FEAD12" w14:paraId="058231FE" w14:textId="1E8C495E">
      <w:pPr>
        <w:pStyle w:val="Prrafodelista"/>
        <w:numPr>
          <w:ilvl w:val="0"/>
          <w:numId w:val="12"/>
        </w:numPr>
        <w:spacing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54AB08B" w:rsidR="78FEAD12">
        <w:rPr>
          <w:sz w:val="24"/>
          <w:szCs w:val="24"/>
        </w:rPr>
        <w:t>REPARTO</w:t>
      </w:r>
      <w:r w:rsidRPr="154AB08B" w:rsidR="1912AC08">
        <w:rPr>
          <w:sz w:val="24"/>
          <w:szCs w:val="24"/>
        </w:rPr>
        <w:t xml:space="preserve"> (</w:t>
      </w:r>
      <w:r w:rsidRPr="154AB08B" w:rsidR="12A858E0">
        <w:rPr>
          <w:sz w:val="24"/>
          <w:szCs w:val="24"/>
        </w:rPr>
        <w:t>4</w:t>
      </w:r>
      <w:r w:rsidRPr="154AB08B" w:rsidR="1912AC08">
        <w:rPr>
          <w:sz w:val="24"/>
          <w:szCs w:val="24"/>
        </w:rPr>
        <w:t xml:space="preserve"> años)</w:t>
      </w:r>
    </w:p>
    <w:p w:rsidR="78FEAD12" w:rsidP="0417EEA3" w:rsidRDefault="78FEAD12" w14:paraId="6F18CB61" w14:textId="4A08532A">
      <w:pPr>
        <w:pStyle w:val="Normal"/>
        <w:spacing w:after="0" w:afterAutospacing="off"/>
        <w:ind w:left="708" w:firstLine="0"/>
        <w:jc w:val="both"/>
        <w:rPr>
          <w:sz w:val="24"/>
          <w:szCs w:val="24"/>
        </w:rPr>
      </w:pPr>
      <w:r w:rsidRPr="0417EEA3" w:rsidR="78FEAD12">
        <w:rPr>
          <w:sz w:val="24"/>
          <w:szCs w:val="24"/>
        </w:rPr>
        <w:t>Primero haremos repartos igualitarios en los que no sobre ningún elemento. Utilizaremos huevos, gallinas o pollos</w:t>
      </w:r>
      <w:r w:rsidRPr="0417EEA3" w:rsidR="69C765B8">
        <w:rPr>
          <w:sz w:val="24"/>
          <w:szCs w:val="24"/>
        </w:rPr>
        <w:t>.</w:t>
      </w:r>
    </w:p>
    <w:p w:rsidR="0417EEA3" w:rsidP="0417EEA3" w:rsidRDefault="0417EEA3" w14:paraId="7B6E018B" w14:textId="2378C3E0">
      <w:pPr>
        <w:pStyle w:val="Normal"/>
        <w:spacing w:after="0" w:afterAutospacing="off"/>
        <w:ind w:left="708" w:firstLine="0"/>
        <w:jc w:val="both"/>
        <w:rPr>
          <w:sz w:val="24"/>
          <w:szCs w:val="24"/>
        </w:rPr>
      </w:pPr>
    </w:p>
    <w:p w:rsidR="69C765B8" w:rsidP="0417EEA3" w:rsidRDefault="69C765B8" w14:paraId="117F4384" w14:textId="6496C692">
      <w:pPr>
        <w:pStyle w:val="Prrafodelista"/>
        <w:numPr>
          <w:ilvl w:val="0"/>
          <w:numId w:val="12"/>
        </w:numPr>
        <w:bidi w:val="0"/>
        <w:spacing w:before="0" w:beforeAutospacing="off" w:after="0" w:afterAutospacing="off" w:line="276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417EEA3" w:rsidR="69C765B8">
        <w:rPr>
          <w:sz w:val="24"/>
          <w:szCs w:val="24"/>
        </w:rPr>
        <w:t>INICIACIÓN AL CÁLCULO MENTAL</w:t>
      </w:r>
      <w:r w:rsidRPr="0417EEA3" w:rsidR="695EBDFF">
        <w:rPr>
          <w:sz w:val="24"/>
          <w:szCs w:val="24"/>
        </w:rPr>
        <w:t xml:space="preserve"> (5 años)</w:t>
      </w:r>
    </w:p>
    <w:p w:rsidR="69C765B8" w:rsidP="0417EEA3" w:rsidRDefault="69C765B8" w14:paraId="43ADF816" w14:textId="2BE84367">
      <w:pPr>
        <w:pStyle w:val="Normal"/>
        <w:bidi w:val="0"/>
        <w:spacing w:before="0" w:beforeAutospacing="off" w:after="0" w:afterAutospacing="off" w:line="276" w:lineRule="auto"/>
        <w:ind w:left="708" w:right="0" w:firstLine="0"/>
        <w:jc w:val="both"/>
        <w:rPr>
          <w:sz w:val="24"/>
          <w:szCs w:val="24"/>
        </w:rPr>
      </w:pPr>
      <w:r w:rsidRPr="0417EEA3" w:rsidR="69C765B8">
        <w:rPr>
          <w:sz w:val="24"/>
          <w:szCs w:val="24"/>
        </w:rPr>
        <w:t>De manera manipulativa resolverán problemas sencillos tipo “</w:t>
      </w:r>
      <w:r w:rsidRPr="0417EEA3" w:rsidR="260331BC">
        <w:rPr>
          <w:sz w:val="24"/>
          <w:szCs w:val="24"/>
        </w:rPr>
        <w:t>S</w:t>
      </w:r>
      <w:r w:rsidRPr="0417EEA3" w:rsidR="69C765B8">
        <w:rPr>
          <w:sz w:val="24"/>
          <w:szCs w:val="24"/>
        </w:rPr>
        <w:t>i tengo 2 gallinas y me dan 3 ¿cuántas tengo?</w:t>
      </w:r>
      <w:r w:rsidRPr="0417EEA3" w:rsidR="2ED2E14E">
        <w:rPr>
          <w:sz w:val="24"/>
          <w:szCs w:val="24"/>
        </w:rPr>
        <w:t>” “</w:t>
      </w:r>
      <w:r w:rsidRPr="0417EEA3" w:rsidR="036984CF">
        <w:rPr>
          <w:sz w:val="24"/>
          <w:szCs w:val="24"/>
        </w:rPr>
        <w:t>S</w:t>
      </w:r>
      <w:r w:rsidRPr="0417EEA3" w:rsidR="2ED2E14E">
        <w:rPr>
          <w:sz w:val="24"/>
          <w:szCs w:val="24"/>
        </w:rPr>
        <w:t>i una gallina ha puesto 4 huevos y el granjero al recogerlos ha roto 1 ¿cuántos huevos quedan?”</w:t>
      </w:r>
    </w:p>
    <w:p w:rsidR="4B5E44F4" w:rsidP="0417EEA3" w:rsidRDefault="4B5E44F4" w14:paraId="3A68CE59" w14:textId="7C0132A6">
      <w:pPr>
        <w:pStyle w:val="Normal"/>
        <w:bidi w:val="0"/>
        <w:spacing w:before="0" w:beforeAutospacing="off" w:after="0" w:afterAutospacing="off" w:line="276" w:lineRule="auto"/>
        <w:ind w:left="708" w:right="0" w:firstLine="0"/>
        <w:jc w:val="both"/>
        <w:rPr>
          <w:sz w:val="24"/>
          <w:szCs w:val="24"/>
        </w:rPr>
      </w:pPr>
      <w:r w:rsidRPr="0417EEA3" w:rsidR="4B5E44F4">
        <w:rPr>
          <w:sz w:val="24"/>
          <w:szCs w:val="24"/>
        </w:rPr>
        <w:t xml:space="preserve">Resolver dando pistas. </w:t>
      </w:r>
      <w:proofErr w:type="spellStart"/>
      <w:r w:rsidRPr="0417EEA3" w:rsidR="4B5E44F4">
        <w:rPr>
          <w:sz w:val="24"/>
          <w:szCs w:val="24"/>
        </w:rPr>
        <w:t>P.e</w:t>
      </w:r>
      <w:proofErr w:type="spellEnd"/>
      <w:r w:rsidRPr="0417EEA3" w:rsidR="4B5E44F4">
        <w:rPr>
          <w:sz w:val="24"/>
          <w:szCs w:val="24"/>
        </w:rPr>
        <w:t xml:space="preserve">. ¿cuántas gallinas hay en la imagen? El resto da pistas dando palmadas/saltos... </w:t>
      </w:r>
      <w:r w:rsidRPr="0417EEA3" w:rsidR="3932E60C">
        <w:rPr>
          <w:sz w:val="24"/>
          <w:szCs w:val="24"/>
        </w:rPr>
        <w:t>del número elegido.</w:t>
      </w:r>
    </w:p>
    <w:p w:rsidR="0417EEA3" w:rsidP="0417EEA3" w:rsidRDefault="0417EEA3" w14:paraId="6CA7A35F" w14:textId="719613C4">
      <w:pPr>
        <w:pStyle w:val="Normal"/>
        <w:bidi w:val="0"/>
        <w:spacing w:before="0" w:beforeAutospacing="off" w:after="0" w:afterAutospacing="off" w:line="276" w:lineRule="auto"/>
        <w:ind w:left="708" w:right="0" w:firstLine="0"/>
        <w:jc w:val="both"/>
        <w:rPr>
          <w:sz w:val="24"/>
          <w:szCs w:val="24"/>
        </w:rPr>
      </w:pPr>
    </w:p>
    <w:p w:rsidR="6A859883" w:rsidP="0417EEA3" w:rsidRDefault="6A859883" w14:paraId="46D3DA7A" w14:textId="257D6C27">
      <w:pPr>
        <w:pStyle w:val="Prrafodelista"/>
        <w:numPr>
          <w:ilvl w:val="0"/>
          <w:numId w:val="15"/>
        </w:numPr>
        <w:spacing w:after="0" w:afterAutospacing="off" w:line="36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s-ES"/>
        </w:rPr>
      </w:pPr>
      <w:r w:rsidRPr="154AB08B" w:rsidR="6A859883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 xml:space="preserve"> PATRONES FÍSICOS CON SIGNIFICADO</w:t>
      </w:r>
      <w:r w:rsidRPr="154AB08B" w:rsidR="3B50C955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 xml:space="preserve"> (3 años)</w:t>
      </w:r>
    </w:p>
    <w:p w:rsidR="6A859883" w:rsidP="0417EEA3" w:rsidRDefault="6A859883" w14:paraId="6BE24B77" w14:textId="79DE80B9">
      <w:pPr>
        <w:pStyle w:val="Normal"/>
        <w:spacing w:after="0" w:afterAutospacing="off" w:line="360" w:lineRule="auto"/>
        <w:ind w:left="708" w:firstLine="0"/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</w:pPr>
      <w:r w:rsidRPr="0417EEA3" w:rsidR="6A859883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 xml:space="preserve">Tomando como referencia las imágenes del cuento </w:t>
      </w:r>
      <w:r w:rsidRPr="0417EEA3" w:rsidR="6F717D9B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trabajamos el concepto tantos como. “</w:t>
      </w:r>
      <w:r w:rsidRPr="0417EEA3" w:rsidR="6A859883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Tantos dedos como gallinas hay en</w:t>
      </w:r>
      <w:r w:rsidRPr="0417EEA3" w:rsidR="439FA020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 xml:space="preserve"> la imagen, tantas palmadas como..., tantos saltos...</w:t>
      </w:r>
      <w:r w:rsidRPr="0417EEA3" w:rsidR="0CFA0CBC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”</w:t>
      </w:r>
    </w:p>
    <w:p w:rsidR="0417EEA3" w:rsidP="0417EEA3" w:rsidRDefault="0417EEA3" w14:paraId="37DA55D2" w14:textId="71E698A0">
      <w:pPr>
        <w:pStyle w:val="Normal"/>
        <w:spacing w:after="0" w:afterAutospacing="off"/>
        <w:ind w:left="708" w:firstLine="0"/>
        <w:jc w:val="both"/>
        <w:rPr>
          <w:sz w:val="24"/>
          <w:szCs w:val="24"/>
        </w:rPr>
      </w:pPr>
    </w:p>
    <w:p w:rsidR="0417EEA3" w:rsidP="154AB08B" w:rsidRDefault="0417EEA3" w14:paraId="7F95197D" w14:textId="5F84BA4D">
      <w:pPr>
        <w:pStyle w:val="Normal"/>
        <w:spacing w:after="0" w:afterAutospacing="off"/>
        <w:ind w:left="0" w:firstLine="708"/>
        <w:jc w:val="both"/>
        <w:rPr>
          <w:color w:val="9BBB59" w:themeColor="accent3" w:themeTint="FF" w:themeShade="FF"/>
          <w:sz w:val="24"/>
          <w:szCs w:val="24"/>
        </w:rPr>
      </w:pPr>
    </w:p>
    <w:p xmlns:wp14="http://schemas.microsoft.com/office/word/2010/wordml" w:rsidR="00536B69" w:rsidP="0417EEA3" w:rsidRDefault="00536B69" w14:paraId="6E1100A2" wp14:textId="7CF24921">
      <w:pPr>
        <w:jc w:val="both"/>
        <w:rPr>
          <w:b w:val="1"/>
          <w:bCs w:val="1"/>
          <w:sz w:val="28"/>
          <w:szCs w:val="28"/>
        </w:rPr>
      </w:pPr>
      <w:r w:rsidRPr="154AB08B" w:rsidR="00536B69">
        <w:rPr>
          <w:b w:val="1"/>
          <w:bCs w:val="1"/>
          <w:color w:val="9BBB59" w:themeColor="accent3" w:themeTint="FF" w:themeShade="FF"/>
          <w:sz w:val="28"/>
          <w:szCs w:val="28"/>
        </w:rPr>
        <w:t>3. TARJETAS PARA PEQUEÑO-GRAND</w:t>
      </w:r>
      <w:r w:rsidRPr="154AB08B" w:rsidR="00536B69">
        <w:rPr>
          <w:b w:val="1"/>
          <w:bCs w:val="1"/>
          <w:color w:val="9BBB59" w:themeColor="accent3" w:themeTint="FF" w:themeShade="FF"/>
          <w:sz w:val="28"/>
          <w:szCs w:val="28"/>
        </w:rPr>
        <w:t>E</w:t>
      </w:r>
      <w:r w:rsidRPr="154AB08B" w:rsidR="2623326D">
        <w:rPr>
          <w:b w:val="1"/>
          <w:bCs w:val="1"/>
          <w:color w:val="9BBB59" w:themeColor="accent3" w:themeTint="FF" w:themeShade="FF"/>
          <w:sz w:val="28"/>
          <w:szCs w:val="28"/>
        </w:rPr>
        <w:t xml:space="preserve"> </w:t>
      </w:r>
      <w:r w:rsidRPr="154AB08B" w:rsidR="28C6142E">
        <w:rPr>
          <w:b w:val="0"/>
          <w:bCs w:val="0"/>
          <w:color w:val="9BBB59" w:themeColor="accent3" w:themeTint="FF" w:themeShade="FF"/>
          <w:sz w:val="24"/>
          <w:szCs w:val="24"/>
        </w:rPr>
        <w:t>(3 años)</w:t>
      </w:r>
    </w:p>
    <w:p xmlns:wp14="http://schemas.microsoft.com/office/word/2010/wordml" w:rsidRPr="00536B69" w:rsidR="00536B69" w:rsidP="0417EEA3" w:rsidRDefault="00536B69" w14:paraId="583F2B9C" wp14:textId="027ECFBB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cs="Calibri" w:cstheme="minorAscii"/>
          <w:sz w:val="24"/>
          <w:szCs w:val="24"/>
        </w:rPr>
      </w:pPr>
      <w:r w:rsidRPr="0417EEA3" w:rsidR="00536B69">
        <w:rPr>
          <w:rFonts w:cs="Calibri" w:cstheme="minorAscii"/>
          <w:sz w:val="24"/>
          <w:szCs w:val="24"/>
        </w:rPr>
        <w:t>GRANDE, MEDIANO, PEQUEÑO</w:t>
      </w:r>
      <w:r w:rsidRPr="0417EEA3" w:rsidR="00536B69">
        <w:rPr>
          <w:rFonts w:cs="Calibri" w:cstheme="minorAscii"/>
          <w:sz w:val="24"/>
          <w:szCs w:val="24"/>
        </w:rPr>
        <w:t xml:space="preserve">.</w:t>
      </w:r>
      <w:r w:rsidRPr="0417EEA3" w:rsidR="7F09F3DF">
        <w:rPr>
          <w:rFonts w:cs="Calibri" w:cstheme="minorAscii"/>
          <w:sz w:val="24"/>
          <w:szCs w:val="24"/>
        </w:rPr>
        <w:t xml:space="preserve"> </w:t>
      </w:r>
      <w:r w:rsidRPr="0417EEA3" w:rsidR="00536B69">
        <w:rPr>
          <w:rFonts w:cs="Calibri" w:cstheme="minorAscii"/>
          <w:sz w:val="24"/>
          <w:szCs w:val="24"/>
        </w:rPr>
        <w:t xml:space="preserve"> </w:t>
      </w:r>
      <w:r w:rsidRPr="0417EEA3" w:rsidR="00536B69">
        <w:rPr>
          <w:rFonts w:eastAsia="Times New Roman" w:cs="Calibri" w:cstheme="minorAscii"/>
          <w:color w:val="000000"/>
          <w:spacing w:val="3"/>
          <w:sz w:val="24"/>
          <w:szCs w:val="24"/>
          <w:lang w:eastAsia="es-ES"/>
        </w:rPr>
        <w:t xml:space="preserve">Explicaremos la diferencia que hay entre las tres fichas que hay de cada una de las gallinas de colores.  </w:t>
      </w:r>
    </w:p>
    <w:p xmlns:wp14="http://schemas.microsoft.com/office/word/2010/wordml" w:rsidRPr="00536B69" w:rsidR="00536B69" w:rsidP="00A52795" w:rsidRDefault="00536B69" w14:paraId="4276E701" wp14:textId="77777777">
      <w:pPr>
        <w:pStyle w:val="Prrafodelista"/>
        <w:shd w:val="clear" w:color="auto" w:fill="FFFFFF"/>
        <w:spacing w:after="120" w:line="360" w:lineRule="auto"/>
        <w:ind w:firstLine="696"/>
        <w:jc w:val="both"/>
        <w:rPr>
          <w:rFonts w:eastAsia="Times New Roman" w:cstheme="minorHAnsi"/>
          <w:color w:val="000000"/>
          <w:spacing w:val="3"/>
          <w:sz w:val="24"/>
          <w:szCs w:val="24"/>
          <w:lang w:eastAsia="es-ES"/>
        </w:rPr>
      </w:pPr>
      <w:r w:rsidRPr="00536B69">
        <w:rPr>
          <w:rFonts w:eastAsia="Times New Roman" w:cstheme="minorHAnsi"/>
          <w:b/>
          <w:bCs/>
          <w:color w:val="000000"/>
          <w:spacing w:val="3"/>
          <w:sz w:val="24"/>
          <w:szCs w:val="24"/>
          <w:lang w:eastAsia="es-ES"/>
        </w:rPr>
        <w:t>Gallinas</w:t>
      </w:r>
      <w:r w:rsidRPr="00536B69">
        <w:rPr>
          <w:rFonts w:eastAsia="Times New Roman" w:cstheme="minorHAnsi"/>
          <w:color w:val="000000"/>
          <w:spacing w:val="3"/>
          <w:sz w:val="24"/>
          <w:szCs w:val="24"/>
          <w:lang w:eastAsia="es-ES"/>
        </w:rPr>
        <w:t>: Tamaño grande. </w:t>
      </w:r>
    </w:p>
    <w:p xmlns:wp14="http://schemas.microsoft.com/office/word/2010/wordml" w:rsidRPr="00536B69" w:rsidR="00536B69" w:rsidP="00A52795" w:rsidRDefault="00536B69" w14:paraId="028BB1EF" wp14:textId="77777777">
      <w:pPr>
        <w:pStyle w:val="Prrafodelista"/>
        <w:shd w:val="clear" w:color="auto" w:fill="FFFFFF"/>
        <w:spacing w:after="120" w:line="360" w:lineRule="auto"/>
        <w:ind w:firstLine="696"/>
        <w:jc w:val="both"/>
        <w:rPr>
          <w:rFonts w:eastAsia="Times New Roman" w:cstheme="minorHAnsi"/>
          <w:color w:val="000000"/>
          <w:spacing w:val="3"/>
          <w:sz w:val="24"/>
          <w:szCs w:val="24"/>
          <w:lang w:eastAsia="es-ES"/>
        </w:rPr>
      </w:pPr>
      <w:r w:rsidRPr="00536B69">
        <w:rPr>
          <w:rFonts w:eastAsia="Times New Roman" w:cstheme="minorHAnsi"/>
          <w:b/>
          <w:bCs/>
          <w:color w:val="000000"/>
          <w:spacing w:val="3"/>
          <w:sz w:val="24"/>
          <w:szCs w:val="24"/>
          <w:lang w:eastAsia="es-ES"/>
        </w:rPr>
        <w:t>Huevos</w:t>
      </w:r>
      <w:r w:rsidRPr="00536B69">
        <w:rPr>
          <w:rFonts w:eastAsia="Times New Roman" w:cstheme="minorHAnsi"/>
          <w:color w:val="000000"/>
          <w:spacing w:val="3"/>
          <w:sz w:val="24"/>
          <w:szCs w:val="24"/>
          <w:lang w:eastAsia="es-ES"/>
        </w:rPr>
        <w:t>: Tamaño mediano. </w:t>
      </w:r>
    </w:p>
    <w:p xmlns:wp14="http://schemas.microsoft.com/office/word/2010/wordml" w:rsidRPr="00536B69" w:rsidR="00536B69" w:rsidP="00A52795" w:rsidRDefault="00536B69" w14:paraId="148BC81D" wp14:textId="77777777">
      <w:pPr>
        <w:pStyle w:val="Prrafodelista"/>
        <w:shd w:val="clear" w:color="auto" w:fill="FFFFFF"/>
        <w:spacing w:after="120" w:line="360" w:lineRule="auto"/>
        <w:ind w:firstLine="696"/>
        <w:jc w:val="both"/>
        <w:rPr>
          <w:rFonts w:eastAsia="Times New Roman" w:cstheme="minorHAnsi"/>
          <w:color w:val="000000"/>
          <w:spacing w:val="3"/>
          <w:sz w:val="24"/>
          <w:szCs w:val="24"/>
          <w:lang w:eastAsia="es-ES"/>
        </w:rPr>
      </w:pPr>
      <w:r w:rsidRPr="00536B69">
        <w:rPr>
          <w:rFonts w:eastAsia="Times New Roman" w:cstheme="minorHAnsi"/>
          <w:b/>
          <w:bCs/>
          <w:color w:val="000000"/>
          <w:spacing w:val="3"/>
          <w:sz w:val="24"/>
          <w:szCs w:val="24"/>
          <w:lang w:eastAsia="es-ES"/>
        </w:rPr>
        <w:t>Pollitos</w:t>
      </w:r>
      <w:r w:rsidRPr="00536B69">
        <w:rPr>
          <w:rFonts w:eastAsia="Times New Roman" w:cstheme="minorHAnsi"/>
          <w:color w:val="000000"/>
          <w:spacing w:val="3"/>
          <w:sz w:val="24"/>
          <w:szCs w:val="24"/>
          <w:lang w:eastAsia="es-ES"/>
        </w:rPr>
        <w:t>: Tamaño pequeño. </w:t>
      </w:r>
    </w:p>
    <w:p xmlns:wp14="http://schemas.microsoft.com/office/word/2010/wordml" w:rsidRPr="00536B69" w:rsidR="00536B69" w:rsidP="154AB08B" w:rsidRDefault="00536B69" w14:paraId="0258F3FB" wp14:textId="05A803C1">
      <w:pPr>
        <w:pStyle w:val="Prrafodelista"/>
        <w:shd w:val="clear" w:color="auto" w:fill="FFFFFF" w:themeFill="background1"/>
        <w:spacing w:after="120" w:line="360" w:lineRule="auto"/>
        <w:jc w:val="both"/>
        <w:rPr>
          <w:rFonts w:eastAsia="Times New Roman" w:cs="Calibri" w:cstheme="minorAscii"/>
          <w:color w:val="000000"/>
          <w:spacing w:val="3"/>
          <w:sz w:val="24"/>
          <w:szCs w:val="24"/>
          <w:lang w:eastAsia="es-ES"/>
        </w:rPr>
      </w:pPr>
      <w:r w:rsidRPr="154AB08B" w:rsidR="00536B69">
        <w:rPr>
          <w:rFonts w:eastAsia="Times New Roman" w:cs="Calibri" w:cstheme="minorAscii"/>
          <w:color w:val="000000"/>
          <w:spacing w:val="3"/>
          <w:sz w:val="24"/>
          <w:szCs w:val="24"/>
          <w:lang w:eastAsia="es-ES"/>
        </w:rPr>
        <w:t>Al principio ordenaremos un solo color. Poco a poco iremos añadiendo m</w:t>
      </w:r>
      <w:r w:rsidRPr="154AB08B" w:rsidR="16D9A35B">
        <w:rPr>
          <w:rFonts w:eastAsia="Times New Roman" w:cs="Calibri" w:cstheme="minorAscii"/>
          <w:color w:val="000000"/>
          <w:spacing w:val="3"/>
          <w:sz w:val="24"/>
          <w:szCs w:val="24"/>
          <w:lang w:eastAsia="es-ES"/>
        </w:rPr>
        <w:t>á</w:t>
      </w:r>
      <w:r w:rsidRPr="154AB08B" w:rsidR="00536B69">
        <w:rPr>
          <w:rFonts w:eastAsia="Times New Roman" w:cs="Calibri" w:cstheme="minorAscii"/>
          <w:color w:val="000000"/>
          <w:spacing w:val="3"/>
          <w:sz w:val="24"/>
          <w:szCs w:val="24"/>
          <w:lang w:eastAsia="es-ES"/>
        </w:rPr>
        <w:t>s colores hasta completar las 30 tarjetas.</w:t>
      </w:r>
    </w:p>
    <w:p xmlns:wp14="http://schemas.microsoft.com/office/word/2010/wordml" w:rsidRPr="00536B69" w:rsidR="00536B69" w:rsidP="00A52795" w:rsidRDefault="00536B69" w14:paraId="2089C899" wp14:textId="77777777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cstheme="minorHAnsi"/>
          <w:color w:val="000000"/>
          <w:spacing w:val="3"/>
          <w:sz w:val="24"/>
          <w:szCs w:val="24"/>
          <w:shd w:val="clear" w:color="auto" w:fill="FFFFFF"/>
        </w:rPr>
      </w:pPr>
      <w:r w:rsidRPr="00536B69">
        <w:rPr>
          <w:rFonts w:cstheme="minorHAnsi"/>
          <w:color w:val="000000"/>
          <w:spacing w:val="3"/>
          <w:sz w:val="24"/>
          <w:szCs w:val="24"/>
          <w:shd w:val="clear" w:color="auto" w:fill="FFFFFF"/>
        </w:rPr>
        <w:t>Localizar un color entre todas las tarjetas.</w:t>
      </w:r>
    </w:p>
    <w:p xmlns:wp14="http://schemas.microsoft.com/office/word/2010/wordml" w:rsidRPr="00536B69" w:rsidR="00536B69" w:rsidP="00A52795" w:rsidRDefault="00536B69" w14:paraId="657DFF4E" wp14:textId="77777777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cstheme="minorHAnsi"/>
          <w:color w:val="000000"/>
          <w:spacing w:val="3"/>
          <w:sz w:val="24"/>
          <w:szCs w:val="24"/>
          <w:shd w:val="clear" w:color="auto" w:fill="FFFFFF"/>
        </w:rPr>
      </w:pPr>
      <w:r w:rsidRPr="00536B69">
        <w:rPr>
          <w:rFonts w:cstheme="minorHAnsi"/>
          <w:color w:val="000000"/>
          <w:spacing w:val="3"/>
          <w:sz w:val="24"/>
          <w:szCs w:val="24"/>
          <w:shd w:val="clear" w:color="auto" w:fill="FFFFFF"/>
        </w:rPr>
        <w:t>Buscar solamente los huevos.</w:t>
      </w:r>
    </w:p>
    <w:p xmlns:wp14="http://schemas.microsoft.com/office/word/2010/wordml" w:rsidRPr="00536B69" w:rsidR="00536B69" w:rsidP="00A52795" w:rsidRDefault="00536B69" w14:paraId="0BD75CF4" wp14:textId="77777777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cstheme="minorHAnsi"/>
          <w:color w:val="000000"/>
          <w:spacing w:val="3"/>
          <w:sz w:val="24"/>
          <w:szCs w:val="24"/>
          <w:shd w:val="clear" w:color="auto" w:fill="FFFFFF"/>
        </w:rPr>
      </w:pPr>
      <w:r w:rsidRPr="00536B69">
        <w:rPr>
          <w:rFonts w:cstheme="minorHAnsi"/>
          <w:color w:val="000000"/>
          <w:spacing w:val="3"/>
          <w:sz w:val="24"/>
          <w:szCs w:val="24"/>
          <w:shd w:val="clear" w:color="auto" w:fill="FFFFFF"/>
        </w:rPr>
        <w:t>Unir varias tarjetas y que tu peque resuelva los fallos intencionados</w:t>
      </w:r>
    </w:p>
    <w:p xmlns:wp14="http://schemas.microsoft.com/office/word/2010/wordml" w:rsidRPr="00536B69" w:rsidR="00536B69" w:rsidP="00A52795" w:rsidRDefault="00536B69" w14:paraId="2D2C261C" wp14:textId="77777777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cstheme="minorHAnsi"/>
          <w:color w:val="000000"/>
          <w:spacing w:val="3"/>
          <w:sz w:val="24"/>
          <w:szCs w:val="24"/>
          <w:shd w:val="clear" w:color="auto" w:fill="FFFFFF"/>
        </w:rPr>
      </w:pPr>
      <w:r w:rsidRPr="00536B69">
        <w:rPr>
          <w:rFonts w:cstheme="minorHAnsi"/>
          <w:color w:val="000000"/>
          <w:spacing w:val="3"/>
          <w:sz w:val="24"/>
          <w:szCs w:val="24"/>
          <w:shd w:val="clear" w:color="auto" w:fill="FFFFFF"/>
        </w:rPr>
        <w:t>Agrupar por tamaños: todos los grandes, los medianos y todos los pequeños.</w:t>
      </w:r>
    </w:p>
    <w:p xmlns:wp14="http://schemas.microsoft.com/office/word/2010/wordml" w:rsidR="00BB148C" w:rsidP="154AB08B" w:rsidRDefault="00BB148C" w14:paraId="5DAB6C7B" wp14:textId="77777777">
      <w:pPr>
        <w:jc w:val="both"/>
        <w:rPr>
          <w:b w:val="1"/>
          <w:bCs w:val="1"/>
          <w:color w:val="9BBB59" w:themeColor="accent3" w:themeTint="FF" w:themeShade="FF"/>
          <w:sz w:val="28"/>
          <w:szCs w:val="28"/>
        </w:rPr>
      </w:pPr>
    </w:p>
    <w:p xmlns:wp14="http://schemas.microsoft.com/office/word/2010/wordml" w:rsidRPr="00BB148C" w:rsidR="00536B69" w:rsidP="0417EEA3" w:rsidRDefault="00BB148C" w14:paraId="787307C5" wp14:textId="379B782A">
      <w:pPr>
        <w:jc w:val="both"/>
        <w:rPr>
          <w:b w:val="0"/>
          <w:bCs w:val="0"/>
          <w:sz w:val="28"/>
          <w:szCs w:val="28"/>
        </w:rPr>
      </w:pPr>
      <w:r w:rsidRPr="154AB08B" w:rsidR="00BB148C">
        <w:rPr>
          <w:b w:val="1"/>
          <w:bCs w:val="1"/>
          <w:color w:val="9BBB59" w:themeColor="accent3" w:themeTint="FF" w:themeShade="FF"/>
          <w:sz w:val="28"/>
          <w:szCs w:val="28"/>
        </w:rPr>
        <w:t>4. DECENAS LAS DIEZ GALLIN</w:t>
      </w:r>
      <w:r w:rsidRPr="154AB08B" w:rsidR="00BB148C">
        <w:rPr>
          <w:b w:val="1"/>
          <w:bCs w:val="1"/>
          <w:color w:val="9BBB59" w:themeColor="accent3" w:themeTint="FF" w:themeShade="FF"/>
          <w:sz w:val="28"/>
          <w:szCs w:val="28"/>
        </w:rPr>
        <w:t>AS</w:t>
      </w:r>
      <w:r w:rsidRPr="154AB08B" w:rsidR="33AAD66D">
        <w:rPr>
          <w:b w:val="1"/>
          <w:bCs w:val="1"/>
          <w:color w:val="9BBB59" w:themeColor="accent3" w:themeTint="FF" w:themeShade="FF"/>
          <w:sz w:val="28"/>
          <w:szCs w:val="28"/>
        </w:rPr>
        <w:t xml:space="preserve"> </w:t>
      </w:r>
      <w:r w:rsidRPr="154AB08B" w:rsidR="33AAD66D">
        <w:rPr>
          <w:b w:val="0"/>
          <w:bCs w:val="0"/>
          <w:color w:val="9BBB59" w:themeColor="accent3" w:themeTint="FF" w:themeShade="FF"/>
          <w:sz w:val="24"/>
          <w:szCs w:val="24"/>
        </w:rPr>
        <w:t>(5 años)</w:t>
      </w:r>
    </w:p>
    <w:p xmlns:wp14="http://schemas.microsoft.com/office/word/2010/wordml" w:rsidRPr="00BB148C" w:rsidR="00BB148C" w:rsidP="00BB148C" w:rsidRDefault="00BB148C" w14:paraId="6CAAAFAA" wp14:textId="77777777">
      <w:pPr>
        <w:shd w:val="clear" w:color="auto" w:fill="FFFFFF"/>
        <w:spacing w:after="120" w:line="360" w:lineRule="auto"/>
        <w:jc w:val="center"/>
        <w:rPr>
          <w:rFonts w:eastAsia="Times New Roman" w:cstheme="minorHAnsi"/>
          <w:color w:val="000000"/>
          <w:spacing w:val="3"/>
          <w:sz w:val="24"/>
          <w:szCs w:val="24"/>
          <w:lang w:eastAsia="es-ES"/>
        </w:rPr>
      </w:pPr>
      <w:r w:rsidRPr="00BB148C">
        <w:rPr>
          <w:rFonts w:eastAsia="Times New Roman" w:cstheme="minorHAnsi"/>
          <w:bCs/>
          <w:color w:val="3D85C6"/>
          <w:spacing w:val="3"/>
          <w:sz w:val="24"/>
          <w:szCs w:val="24"/>
          <w:lang w:eastAsia="es-ES"/>
        </w:rPr>
        <w:t>Opción 1. Marcando la Cantidad. </w:t>
      </w:r>
    </w:p>
    <w:p xmlns:wp14="http://schemas.microsoft.com/office/word/2010/wordml" w:rsidR="00BB148C" w:rsidP="00BB148C" w:rsidRDefault="00BB148C" w14:paraId="24774D8C" wp14:textId="77777777">
      <w:pPr>
        <w:spacing w:after="120" w:line="360" w:lineRule="auto"/>
        <w:jc w:val="both"/>
        <w:rPr>
          <w:rFonts w:eastAsia="Times New Roman" w:cstheme="minorHAnsi"/>
          <w:color w:val="000000"/>
          <w:spacing w:val="3"/>
          <w:sz w:val="24"/>
          <w:szCs w:val="24"/>
          <w:shd w:val="clear" w:color="auto" w:fill="FFFFFF"/>
          <w:lang w:eastAsia="es-ES"/>
        </w:rPr>
      </w:pPr>
      <w:r w:rsidRPr="00BB148C">
        <w:rPr>
          <w:rFonts w:eastAsia="Times New Roman" w:cstheme="minorHAnsi"/>
          <w:color w:val="000000"/>
          <w:spacing w:val="3"/>
          <w:sz w:val="24"/>
          <w:szCs w:val="24"/>
          <w:shd w:val="clear" w:color="auto" w:fill="FFFFFF"/>
          <w:lang w:eastAsia="es-ES"/>
        </w:rPr>
        <w:lastRenderedPageBreak/>
        <w:t xml:space="preserve">En </w:t>
      </w:r>
      <w:r>
        <w:rPr>
          <w:rFonts w:eastAsia="Times New Roman" w:cstheme="minorHAnsi"/>
          <w:color w:val="000000"/>
          <w:spacing w:val="3"/>
          <w:sz w:val="24"/>
          <w:szCs w:val="24"/>
          <w:shd w:val="clear" w:color="auto" w:fill="FFFFFF"/>
          <w:lang w:eastAsia="es-ES"/>
        </w:rPr>
        <w:t xml:space="preserve">el nido colocaremos </w:t>
      </w:r>
      <w:r w:rsidRPr="00BB148C">
        <w:rPr>
          <w:rFonts w:eastAsia="Times New Roman" w:cstheme="minorHAnsi"/>
          <w:color w:val="000000"/>
          <w:spacing w:val="3"/>
          <w:sz w:val="24"/>
          <w:szCs w:val="24"/>
          <w:shd w:val="clear" w:color="auto" w:fill="FFFFFF"/>
          <w:lang w:eastAsia="es-ES"/>
        </w:rPr>
        <w:t>una ficha con el número de decenas con la intención de descomponer la cantidad en decenas. Agrupa</w:t>
      </w:r>
      <w:r>
        <w:rPr>
          <w:rFonts w:eastAsia="Times New Roman" w:cstheme="minorHAnsi"/>
          <w:color w:val="000000"/>
          <w:spacing w:val="3"/>
          <w:sz w:val="24"/>
          <w:szCs w:val="24"/>
          <w:shd w:val="clear" w:color="auto" w:fill="FFFFFF"/>
          <w:lang w:eastAsia="es-ES"/>
        </w:rPr>
        <w:t>remos</w:t>
      </w:r>
      <w:r w:rsidRPr="00BB148C">
        <w:rPr>
          <w:rFonts w:eastAsia="Times New Roman" w:cstheme="minorHAnsi"/>
          <w:color w:val="000000"/>
          <w:spacing w:val="3"/>
          <w:sz w:val="24"/>
          <w:szCs w:val="24"/>
          <w:shd w:val="clear" w:color="auto" w:fill="FFFFFF"/>
          <w:lang w:eastAsia="es-ES"/>
        </w:rPr>
        <w:t xml:space="preserve"> tantos huevos como marca el número.</w:t>
      </w:r>
    </w:p>
    <w:p xmlns:wp14="http://schemas.microsoft.com/office/word/2010/wordml" w:rsidRPr="00BB148C" w:rsidR="00BB148C" w:rsidP="00BB148C" w:rsidRDefault="00BB148C" w14:paraId="38C6DE2D" wp14:textId="77777777">
      <w:pPr>
        <w:spacing w:after="120" w:line="360" w:lineRule="auto"/>
        <w:jc w:val="both"/>
        <w:rPr>
          <w:rFonts w:eastAsia="Times New Roman" w:cstheme="minorHAnsi"/>
          <w:color w:val="000000"/>
          <w:spacing w:val="3"/>
          <w:sz w:val="24"/>
          <w:szCs w:val="24"/>
          <w:shd w:val="clear" w:color="auto" w:fill="FFFFFF"/>
          <w:lang w:eastAsia="es-ES"/>
        </w:rPr>
      </w:pPr>
      <w:r w:rsidRPr="00BB148C">
        <w:rPr>
          <w:rFonts w:eastAsia="Times New Roman" w:cstheme="minorHAnsi"/>
          <w:color w:val="000000"/>
          <w:spacing w:val="3"/>
          <w:sz w:val="24"/>
          <w:szCs w:val="24"/>
          <w:shd w:val="clear" w:color="auto" w:fill="FFFFFF"/>
          <w:lang w:eastAsia="es-ES"/>
        </w:rPr>
        <w:t>Ejemplo:</w:t>
      </w:r>
      <w:r>
        <w:rPr>
          <w:rFonts w:eastAsia="Times New Roman" w:cstheme="minorHAnsi"/>
          <w:color w:val="000000"/>
          <w:spacing w:val="3"/>
          <w:sz w:val="24"/>
          <w:szCs w:val="24"/>
          <w:shd w:val="clear" w:color="auto" w:fill="FFFFFF"/>
          <w:lang w:eastAsia="es-ES"/>
        </w:rPr>
        <w:t xml:space="preserve"> </w:t>
      </w:r>
      <w:r w:rsidRPr="00BB148C">
        <w:rPr>
          <w:rFonts w:eastAsia="Times New Roman" w:cstheme="minorHAnsi"/>
          <w:bCs/>
          <w:color w:val="000000"/>
          <w:spacing w:val="3"/>
          <w:sz w:val="24"/>
          <w:szCs w:val="24"/>
          <w:shd w:val="clear" w:color="auto" w:fill="FFFFFF"/>
          <w:lang w:eastAsia="es-ES"/>
        </w:rPr>
        <w:t xml:space="preserve">coloco en el nido la ficha con </w:t>
      </w:r>
      <w:r>
        <w:rPr>
          <w:rFonts w:eastAsia="Times New Roman" w:cstheme="minorHAnsi"/>
          <w:bCs/>
          <w:color w:val="000000"/>
          <w:spacing w:val="3"/>
          <w:sz w:val="24"/>
          <w:szCs w:val="24"/>
          <w:shd w:val="clear" w:color="auto" w:fill="FFFFFF"/>
          <w:lang w:eastAsia="es-ES"/>
        </w:rPr>
        <w:t>el número 70. Y le pedimos al niño</w:t>
      </w:r>
      <w:r w:rsidRPr="00BB148C">
        <w:rPr>
          <w:rFonts w:eastAsia="Times New Roman" w:cstheme="minorHAnsi"/>
          <w:bCs/>
          <w:color w:val="000000"/>
          <w:spacing w:val="3"/>
          <w:sz w:val="24"/>
          <w:szCs w:val="24"/>
          <w:shd w:val="clear" w:color="auto" w:fill="FFFFFF"/>
          <w:lang w:eastAsia="es-ES"/>
        </w:rPr>
        <w:t xml:space="preserve"> que complete el nido con las decenas que necesita para completar el número 70.</w:t>
      </w:r>
      <w:r>
        <w:rPr>
          <w:rFonts w:eastAsia="Times New Roman" w:cstheme="minorHAnsi"/>
          <w:bCs/>
          <w:color w:val="000000"/>
          <w:spacing w:val="3"/>
          <w:sz w:val="24"/>
          <w:szCs w:val="24"/>
          <w:shd w:val="clear" w:color="auto" w:fill="FFFFFF"/>
          <w:lang w:eastAsia="es-ES"/>
        </w:rPr>
        <w:t xml:space="preserve"> </w:t>
      </w:r>
    </w:p>
    <w:p xmlns:wp14="http://schemas.microsoft.com/office/word/2010/wordml" w:rsidRPr="00BB148C" w:rsidR="00BB148C" w:rsidP="00BB148C" w:rsidRDefault="00BB148C" w14:paraId="0B887009" wp14:textId="77777777">
      <w:pPr>
        <w:shd w:val="clear" w:color="auto" w:fill="FFFFFF"/>
        <w:spacing w:after="120" w:line="360" w:lineRule="auto"/>
        <w:jc w:val="center"/>
        <w:rPr>
          <w:rFonts w:eastAsia="Times New Roman" w:cstheme="minorHAnsi"/>
          <w:color w:val="000000"/>
          <w:spacing w:val="3"/>
          <w:sz w:val="24"/>
          <w:szCs w:val="24"/>
          <w:lang w:eastAsia="es-ES"/>
        </w:rPr>
      </w:pPr>
      <w:r w:rsidRPr="00BB148C">
        <w:rPr>
          <w:rFonts w:eastAsia="Times New Roman" w:cstheme="minorHAnsi"/>
          <w:bCs/>
          <w:color w:val="3D85C6"/>
          <w:spacing w:val="3"/>
          <w:sz w:val="24"/>
          <w:szCs w:val="24"/>
          <w:lang w:eastAsia="es-ES"/>
        </w:rPr>
        <w:t>Opción 2. Contar los Huevos. </w:t>
      </w:r>
    </w:p>
    <w:p xmlns:wp14="http://schemas.microsoft.com/office/word/2010/wordml" w:rsidR="00BB148C" w:rsidP="00BB148C" w:rsidRDefault="00BB148C" w14:paraId="58A72514" wp14:textId="77777777">
      <w:pPr>
        <w:spacing w:after="120" w:line="360" w:lineRule="auto"/>
        <w:jc w:val="both"/>
        <w:rPr>
          <w:rFonts w:eastAsia="Times New Roman" w:cstheme="minorHAnsi"/>
          <w:color w:val="000000"/>
          <w:spacing w:val="3"/>
          <w:sz w:val="24"/>
          <w:szCs w:val="24"/>
          <w:shd w:val="clear" w:color="auto" w:fill="FFFFFF"/>
          <w:lang w:eastAsia="es-ES"/>
        </w:rPr>
      </w:pPr>
      <w:r w:rsidRPr="00BB148C">
        <w:rPr>
          <w:rFonts w:eastAsia="Times New Roman" w:cstheme="minorHAnsi"/>
          <w:color w:val="000000"/>
          <w:spacing w:val="3"/>
          <w:sz w:val="24"/>
          <w:szCs w:val="24"/>
          <w:shd w:val="clear" w:color="auto" w:fill="FFFFFF"/>
          <w:lang w:eastAsia="es-ES"/>
        </w:rPr>
        <w:t>Coloca</w:t>
      </w:r>
      <w:r>
        <w:rPr>
          <w:rFonts w:eastAsia="Times New Roman" w:cstheme="minorHAnsi"/>
          <w:color w:val="000000"/>
          <w:spacing w:val="3"/>
          <w:sz w:val="24"/>
          <w:szCs w:val="24"/>
          <w:shd w:val="clear" w:color="auto" w:fill="FFFFFF"/>
          <w:lang w:eastAsia="es-ES"/>
        </w:rPr>
        <w:t>remos</w:t>
      </w:r>
      <w:r w:rsidRPr="00BB148C">
        <w:rPr>
          <w:rFonts w:eastAsia="Times New Roman" w:cstheme="minorHAnsi"/>
          <w:color w:val="000000"/>
          <w:spacing w:val="3"/>
          <w:sz w:val="24"/>
          <w:szCs w:val="24"/>
          <w:shd w:val="clear" w:color="auto" w:fill="FFFFFF"/>
          <w:lang w:eastAsia="es-ES"/>
        </w:rPr>
        <w:t xml:space="preserve"> un número determinado de huevos en el nido. El juego consiste en contar los huevos que hay en el nido</w:t>
      </w:r>
      <w:r>
        <w:rPr>
          <w:rFonts w:eastAsia="Times New Roman" w:cstheme="minorHAnsi"/>
          <w:color w:val="000000"/>
          <w:spacing w:val="3"/>
          <w:sz w:val="24"/>
          <w:szCs w:val="24"/>
          <w:shd w:val="clear" w:color="auto" w:fill="FFFFFF"/>
          <w:lang w:eastAsia="es-ES"/>
        </w:rPr>
        <w:t xml:space="preserve"> para sumar todas las decenas, b</w:t>
      </w:r>
      <w:r w:rsidRPr="00BB148C">
        <w:rPr>
          <w:rFonts w:eastAsia="Times New Roman" w:cstheme="minorHAnsi"/>
          <w:color w:val="000000"/>
          <w:spacing w:val="3"/>
          <w:sz w:val="24"/>
          <w:szCs w:val="24"/>
          <w:shd w:val="clear" w:color="auto" w:fill="FFFFFF"/>
          <w:lang w:eastAsia="es-ES"/>
        </w:rPr>
        <w:t>uscar este número en las fichas numéricas y colocar el número en el nido.</w:t>
      </w:r>
    </w:p>
    <w:p xmlns:wp14="http://schemas.microsoft.com/office/word/2010/wordml" w:rsidRPr="00BB148C" w:rsidR="00BB148C" w:rsidP="00BB148C" w:rsidRDefault="00BB148C" w14:paraId="7F1E680D" wp14:textId="77777777">
      <w:pPr>
        <w:spacing w:after="120" w:line="360" w:lineRule="auto"/>
        <w:jc w:val="both"/>
        <w:rPr>
          <w:rFonts w:eastAsia="Times New Roman" w:cstheme="minorHAnsi"/>
          <w:bCs/>
          <w:color w:val="000000"/>
          <w:spacing w:val="3"/>
          <w:sz w:val="24"/>
          <w:szCs w:val="24"/>
          <w:shd w:val="clear" w:color="auto" w:fill="FFFFFF"/>
          <w:lang w:eastAsia="es-ES"/>
        </w:rPr>
      </w:pPr>
      <w:r w:rsidRPr="00BB148C">
        <w:rPr>
          <w:rFonts w:eastAsia="Times New Roman" w:cstheme="minorHAnsi"/>
          <w:color w:val="000000"/>
          <w:spacing w:val="3"/>
          <w:sz w:val="24"/>
          <w:szCs w:val="24"/>
          <w:shd w:val="clear" w:color="auto" w:fill="FFFFFF"/>
          <w:lang w:eastAsia="es-ES"/>
        </w:rPr>
        <w:t>Ejemplo:</w:t>
      </w:r>
      <w:r>
        <w:rPr>
          <w:rFonts w:eastAsia="Times New Roman" w:cstheme="minorHAnsi"/>
          <w:color w:val="000000"/>
          <w:spacing w:val="3"/>
          <w:sz w:val="24"/>
          <w:szCs w:val="24"/>
          <w:shd w:val="clear" w:color="auto" w:fill="FFFFFF"/>
          <w:lang w:eastAsia="es-ES"/>
        </w:rPr>
        <w:t xml:space="preserve"> </w:t>
      </w:r>
      <w:r w:rsidRPr="00BB148C">
        <w:rPr>
          <w:rFonts w:eastAsia="Times New Roman" w:cstheme="minorHAnsi"/>
          <w:bCs/>
          <w:color w:val="000000"/>
          <w:spacing w:val="3"/>
          <w:sz w:val="24"/>
          <w:szCs w:val="24"/>
          <w:shd w:val="clear" w:color="auto" w:fill="FFFFFF"/>
          <w:lang w:eastAsia="es-ES"/>
        </w:rPr>
        <w:t>Coloco 4 huevos encima del nido para que los niños cuenten las decenas y coloquen el número 40 debajo del nido como en la imagen.</w:t>
      </w:r>
      <w:r>
        <w:rPr>
          <w:rFonts w:eastAsia="Times New Roman" w:cstheme="minorHAnsi"/>
          <w:bCs/>
          <w:color w:val="000000"/>
          <w:spacing w:val="3"/>
          <w:sz w:val="24"/>
          <w:szCs w:val="24"/>
          <w:shd w:val="clear" w:color="auto" w:fill="FFFFFF"/>
          <w:lang w:eastAsia="es-ES"/>
        </w:rPr>
        <w:t xml:space="preserve"> </w:t>
      </w:r>
    </w:p>
    <w:p xmlns:wp14="http://schemas.microsoft.com/office/word/2010/wordml" w:rsidRPr="00BB148C" w:rsidR="00BB148C" w:rsidP="00BB148C" w:rsidRDefault="00BB148C" w14:paraId="1F048BD0" wp14:textId="77777777">
      <w:pPr>
        <w:shd w:val="clear" w:color="auto" w:fill="FFFFFF"/>
        <w:spacing w:after="120" w:line="360" w:lineRule="auto"/>
        <w:jc w:val="center"/>
        <w:rPr>
          <w:rFonts w:eastAsia="Times New Roman" w:cstheme="minorHAnsi"/>
          <w:color w:val="000000"/>
          <w:spacing w:val="3"/>
          <w:sz w:val="24"/>
          <w:szCs w:val="24"/>
          <w:lang w:eastAsia="es-ES"/>
        </w:rPr>
      </w:pPr>
      <w:r w:rsidRPr="00BB148C">
        <w:rPr>
          <w:rFonts w:eastAsia="Times New Roman" w:cstheme="minorHAnsi"/>
          <w:bCs/>
          <w:color w:val="3D85C6"/>
          <w:spacing w:val="3"/>
          <w:sz w:val="24"/>
          <w:szCs w:val="24"/>
          <w:lang w:eastAsia="es-ES"/>
        </w:rPr>
        <w:t>Opción 3. Agrupación por colores. </w:t>
      </w:r>
    </w:p>
    <w:p xmlns:wp14="http://schemas.microsoft.com/office/word/2010/wordml" w:rsidRPr="00BB148C" w:rsidR="00BB148C" w:rsidP="154AB08B" w:rsidRDefault="00BB148C" w14:paraId="6A3546DA" wp14:textId="571D085B">
      <w:pPr>
        <w:spacing w:after="120" w:line="360" w:lineRule="auto"/>
        <w:jc w:val="both"/>
        <w:rPr>
          <w:rFonts w:cs="Calibri" w:cstheme="minorAscii"/>
          <w:sz w:val="24"/>
          <w:szCs w:val="24"/>
        </w:rPr>
      </w:pPr>
      <w:r w:rsidRPr="154AB08B" w:rsidR="00BB148C">
        <w:rPr>
          <w:rFonts w:eastAsia="Times New Roman" w:cs="Calibri" w:cstheme="minorAscii"/>
          <w:color w:val="000000"/>
          <w:spacing w:val="3"/>
          <w:sz w:val="24"/>
          <w:szCs w:val="24"/>
          <w:shd w:val="clear" w:color="auto" w:fill="FFFFFF"/>
          <w:lang w:eastAsia="es-ES"/>
        </w:rPr>
        <w:t>Colocaremos</w:t>
      </w:r>
      <w:r w:rsidRPr="154AB08B" w:rsidR="00BB148C">
        <w:rPr>
          <w:rFonts w:eastAsia="Times New Roman" w:cs="Calibri" w:cstheme="minorAscii"/>
          <w:color w:val="000000"/>
          <w:spacing w:val="3"/>
          <w:sz w:val="24"/>
          <w:szCs w:val="24"/>
          <w:shd w:val="clear" w:color="auto" w:fill="FFFFFF"/>
          <w:lang w:eastAsia="es-ES"/>
        </w:rPr>
        <w:t xml:space="preserve"> los huevos según las opciones </w:t>
      </w:r>
      <w:proofErr w:type="gramStart"/>
      <w:r w:rsidRPr="154AB08B" w:rsidR="00BB148C">
        <w:rPr>
          <w:rFonts w:eastAsia="Times New Roman" w:cs="Calibri" w:cstheme="minorAscii"/>
          <w:color w:val="000000"/>
          <w:spacing w:val="3"/>
          <w:sz w:val="24"/>
          <w:szCs w:val="24"/>
          <w:shd w:val="clear" w:color="auto" w:fill="FFFFFF"/>
          <w:lang w:eastAsia="es-ES"/>
        </w:rPr>
        <w:t xml:space="preserve">anteriores</w:t>
      </w:r>
      <w:proofErr w:type="gramEnd"/>
      <w:r w:rsidRPr="154AB08B" w:rsidR="00BB148C">
        <w:rPr>
          <w:rFonts w:eastAsia="Times New Roman" w:cs="Calibri" w:cstheme="minorAscii"/>
          <w:color w:val="000000"/>
          <w:spacing w:val="3"/>
          <w:sz w:val="24"/>
          <w:szCs w:val="24"/>
          <w:shd w:val="clear" w:color="auto" w:fill="FFFFFF"/>
          <w:lang w:eastAsia="es-ES"/>
        </w:rPr>
        <w:t xml:space="preserve"> pero por colores o por una secuencia de colores.</w:t>
      </w:r>
      <w:r w:rsidRPr="154AB08B" w:rsidR="00BB148C">
        <w:rPr>
          <w:rFonts w:eastAsia="Times New Roman" w:cs="Calibri" w:cstheme="minorAscii"/>
          <w:color w:val="000000"/>
          <w:spacing w:val="3"/>
          <w:sz w:val="24"/>
          <w:szCs w:val="24"/>
          <w:shd w:val="clear" w:color="auto" w:fill="FFFFFF"/>
          <w:lang w:eastAsia="es-ES"/>
        </w:rPr>
        <w:t xml:space="preserve"> </w:t>
      </w:r>
      <w:r w:rsidRPr="154AB08B" w:rsidR="00BB148C">
        <w:rPr>
          <w:rFonts w:eastAsia="Times New Roman" w:cs="Calibri" w:cstheme="minorAscii"/>
          <w:color w:val="000000"/>
          <w:spacing w:val="3"/>
          <w:sz w:val="24"/>
          <w:szCs w:val="24"/>
          <w:shd w:val="clear" w:color="auto" w:fill="FFFFFF"/>
          <w:lang w:eastAsia="es-ES"/>
        </w:rPr>
        <w:t xml:space="preserve">Todos los </w:t>
      </w:r>
      <w:r w:rsidRPr="154AB08B" w:rsidR="6CA508F2">
        <w:rPr>
          <w:rFonts w:eastAsia="Times New Roman" w:cs="Calibri" w:cstheme="minorAscii"/>
          <w:color w:val="000000"/>
          <w:spacing w:val="3"/>
          <w:sz w:val="24"/>
          <w:szCs w:val="24"/>
          <w:shd w:val="clear" w:color="auto" w:fill="FFFFFF"/>
          <w:lang w:eastAsia="es-ES"/>
        </w:rPr>
        <w:t xml:space="preserve">huevos</w:t>
      </w:r>
      <w:r w:rsidRPr="154AB08B" w:rsidR="00BB148C">
        <w:rPr>
          <w:rFonts w:eastAsia="Times New Roman" w:cs="Calibri" w:cstheme="minorAscii"/>
          <w:color w:val="000000"/>
          <w:spacing w:val="3"/>
          <w:sz w:val="24"/>
          <w:szCs w:val="24"/>
          <w:shd w:val="clear" w:color="auto" w:fill="FFFFFF"/>
          <w:lang w:eastAsia="es-ES"/>
        </w:rPr>
        <w:t xml:space="preserve"> blancos irán con la gallina blanca, los huevos de </w:t>
      </w:r>
      <w:r w:rsidRPr="154AB08B" w:rsidR="00BB148C">
        <w:rPr>
          <w:rFonts w:eastAsia="Times New Roman" w:cs="Calibri" w:cstheme="minorAscii"/>
          <w:color w:val="000000"/>
          <w:spacing w:val="3"/>
          <w:sz w:val="24"/>
          <w:szCs w:val="24"/>
          <w:shd w:val="clear" w:color="auto" w:fill="FFFFFF"/>
          <w:lang w:eastAsia="es-ES"/>
        </w:rPr>
        <w:t>color marrón</w:t>
      </w:r>
      <w:r w:rsidRPr="154AB08B" w:rsidR="00BB148C">
        <w:rPr>
          <w:rFonts w:eastAsia="Times New Roman" w:cs="Calibri" w:cstheme="minorAscii"/>
          <w:color w:val="000000"/>
          <w:spacing w:val="3"/>
          <w:sz w:val="24"/>
          <w:szCs w:val="24"/>
          <w:shd w:val="clear" w:color="auto" w:fill="FFFFFF"/>
          <w:lang w:eastAsia="es-ES"/>
        </w:rPr>
        <w:t xml:space="preserve"> con la gallinita marrón, los verdes con la gallina verde... Esta actividad aporta el fomento de la observación y es una manera muy divertida de trabajar los colores.</w:t>
      </w:r>
    </w:p>
    <w:p xmlns:wp14="http://schemas.microsoft.com/office/word/2010/wordml" w:rsidR="00BB148C" w:rsidP="00A52795" w:rsidRDefault="00BB148C" w14:paraId="02EB378F" wp14:textId="77777777">
      <w:pPr>
        <w:jc w:val="both"/>
        <w:rPr>
          <w:rFonts w:cstheme="minorHAnsi"/>
          <w:b/>
          <w:sz w:val="28"/>
          <w:szCs w:val="28"/>
        </w:rPr>
      </w:pPr>
    </w:p>
    <w:p xmlns:wp14="http://schemas.microsoft.com/office/word/2010/wordml" w:rsidRPr="00A52795" w:rsidR="00536B69" w:rsidP="0417EEA3" w:rsidRDefault="00A52795" w14:paraId="5BBE4FE4" wp14:textId="1C6D6D32">
      <w:pPr>
        <w:jc w:val="both"/>
        <w:rPr>
          <w:rFonts w:cs="Calibri" w:cstheme="minorAscii"/>
          <w:b w:val="1"/>
          <w:bCs w:val="1"/>
          <w:sz w:val="28"/>
          <w:szCs w:val="28"/>
        </w:rPr>
      </w:pPr>
      <w:r w:rsidRPr="154AB08B" w:rsidR="00A52795">
        <w:rPr>
          <w:rFonts w:cs="Calibri" w:cstheme="minorAscii"/>
          <w:b w:val="1"/>
          <w:bCs w:val="1"/>
          <w:color w:val="9BBB59" w:themeColor="accent3" w:themeTint="FF" w:themeShade="FF"/>
          <w:sz w:val="28"/>
          <w:szCs w:val="28"/>
        </w:rPr>
        <w:t>5. JUEGO PUZZLE</w:t>
      </w:r>
      <w:r w:rsidRPr="154AB08B" w:rsidR="123E8ADC">
        <w:rPr>
          <w:rFonts w:cs="Calibri" w:cstheme="minorAscii"/>
          <w:b w:val="1"/>
          <w:bCs w:val="1"/>
          <w:color w:val="9BBB59" w:themeColor="accent3" w:themeTint="FF" w:themeShade="FF"/>
          <w:sz w:val="28"/>
          <w:szCs w:val="28"/>
        </w:rPr>
        <w:t xml:space="preserve"> </w:t>
      </w:r>
      <w:r w:rsidRPr="154AB08B" w:rsidR="123E8ADC">
        <w:rPr>
          <w:rFonts w:cs="Calibri" w:cstheme="minorAscii"/>
          <w:b w:val="0"/>
          <w:bCs w:val="0"/>
          <w:color w:val="9BBB59" w:themeColor="accent3" w:themeTint="FF" w:themeShade="FF"/>
          <w:sz w:val="24"/>
          <w:szCs w:val="24"/>
        </w:rPr>
        <w:t>(4-5 años)</w:t>
      </w:r>
    </w:p>
    <w:p xmlns:wp14="http://schemas.microsoft.com/office/word/2010/wordml" w:rsidRPr="00A52795" w:rsidR="00A52795" w:rsidP="00A52795" w:rsidRDefault="00A52795" w14:paraId="5E3E25FC" wp14:textId="77777777">
      <w:pPr>
        <w:spacing w:after="120" w:line="360" w:lineRule="auto"/>
        <w:jc w:val="both"/>
        <w:rPr>
          <w:rFonts w:eastAsia="Times New Roman" w:cstheme="minorHAnsi"/>
          <w:color w:val="000000"/>
          <w:spacing w:val="3"/>
          <w:sz w:val="24"/>
          <w:szCs w:val="24"/>
          <w:shd w:val="clear" w:color="auto" w:fill="FFFFFF"/>
          <w:lang w:eastAsia="es-ES"/>
        </w:rPr>
      </w:pPr>
      <w:r w:rsidRPr="00A52795">
        <w:rPr>
          <w:rFonts w:cstheme="minorHAnsi"/>
          <w:color w:val="000000"/>
          <w:spacing w:val="3"/>
          <w:sz w:val="24"/>
          <w:szCs w:val="24"/>
          <w:shd w:val="clear" w:color="auto" w:fill="FFFFFF"/>
        </w:rPr>
        <w:t>Este</w:t>
      </w:r>
      <w:r>
        <w:rPr>
          <w:rFonts w:cstheme="minorHAnsi"/>
          <w:color w:val="000000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A52795">
        <w:rPr>
          <w:rFonts w:cstheme="minorHAnsi"/>
          <w:bCs/>
          <w:color w:val="000000"/>
          <w:spacing w:val="3"/>
          <w:sz w:val="24"/>
          <w:szCs w:val="24"/>
          <w:shd w:val="clear" w:color="auto" w:fill="FFFFFF"/>
        </w:rPr>
        <w:t>puzzle</w:t>
      </w:r>
      <w:proofErr w:type="spellEnd"/>
      <w:r w:rsidRPr="00A52795">
        <w:rPr>
          <w:rFonts w:cstheme="minorHAnsi"/>
          <w:bCs/>
          <w:color w:val="000000"/>
          <w:spacing w:val="3"/>
          <w:sz w:val="24"/>
          <w:szCs w:val="24"/>
          <w:shd w:val="clear" w:color="auto" w:fill="FFFFFF"/>
        </w:rPr>
        <w:t xml:space="preserve"> de amigos del 10 está indicado para trabajar las habilidades de suma en los niños</w:t>
      </w:r>
      <w:r w:rsidRPr="00A52795">
        <w:rPr>
          <w:rFonts w:cstheme="minorHAnsi"/>
          <w:color w:val="000000"/>
          <w:spacing w:val="3"/>
          <w:sz w:val="24"/>
          <w:szCs w:val="24"/>
          <w:shd w:val="clear" w:color="auto" w:fill="FFFFFF"/>
        </w:rPr>
        <w:t>. Su función matemática se centra en la</w:t>
      </w:r>
      <w:r>
        <w:rPr>
          <w:rFonts w:cstheme="minorHAnsi"/>
          <w:color w:val="000000"/>
          <w:spacing w:val="3"/>
          <w:sz w:val="24"/>
          <w:szCs w:val="24"/>
          <w:shd w:val="clear" w:color="auto" w:fill="FFFFFF"/>
        </w:rPr>
        <w:t xml:space="preserve"> </w:t>
      </w:r>
      <w:r w:rsidRPr="00A52795">
        <w:rPr>
          <w:rFonts w:cstheme="minorHAnsi"/>
          <w:bCs/>
          <w:color w:val="000000"/>
          <w:spacing w:val="3"/>
          <w:sz w:val="24"/>
          <w:szCs w:val="24"/>
          <w:shd w:val="clear" w:color="auto" w:fill="FFFFFF"/>
        </w:rPr>
        <w:t>preparación para aprender a agregar números más grandes</w:t>
      </w:r>
      <w:r w:rsidRPr="00A52795">
        <w:rPr>
          <w:rFonts w:cstheme="minorHAnsi"/>
          <w:color w:val="000000"/>
          <w:spacing w:val="3"/>
          <w:sz w:val="24"/>
          <w:szCs w:val="24"/>
          <w:shd w:val="clear" w:color="auto" w:fill="FFFFFF"/>
        </w:rPr>
        <w:t>, además de descomponer números.</w:t>
      </w:r>
      <w:r>
        <w:rPr>
          <w:rFonts w:cstheme="minorHAnsi"/>
          <w:color w:val="000000"/>
          <w:spacing w:val="3"/>
          <w:sz w:val="24"/>
          <w:szCs w:val="24"/>
          <w:shd w:val="clear" w:color="auto" w:fill="FFFFFF"/>
        </w:rPr>
        <w:t xml:space="preserve"> </w:t>
      </w:r>
      <w:r w:rsidRPr="00A52795">
        <w:rPr>
          <w:rFonts w:eastAsia="Times New Roman" w:cstheme="minorHAnsi"/>
          <w:color w:val="000000"/>
          <w:spacing w:val="3"/>
          <w:sz w:val="24"/>
          <w:szCs w:val="24"/>
          <w:shd w:val="clear" w:color="auto" w:fill="FFFFFF"/>
          <w:lang w:eastAsia="es-ES"/>
        </w:rPr>
        <w:t>El juego consiste en</w:t>
      </w:r>
      <w:r>
        <w:rPr>
          <w:rFonts w:eastAsia="Times New Roman" w:cstheme="minorHAnsi"/>
          <w:color w:val="000000"/>
          <w:spacing w:val="3"/>
          <w:sz w:val="24"/>
          <w:szCs w:val="24"/>
          <w:shd w:val="clear" w:color="auto" w:fill="FFFFFF"/>
          <w:lang w:eastAsia="es-ES"/>
        </w:rPr>
        <w:t>:</w:t>
      </w:r>
    </w:p>
    <w:p xmlns:wp14="http://schemas.microsoft.com/office/word/2010/wordml" w:rsidR="00A52795" w:rsidP="00A52795" w:rsidRDefault="00A52795" w14:paraId="5EE0428F" wp14:textId="7777777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</w:pPr>
      <w:r w:rsidRPr="00A52795">
        <w:rPr>
          <w:rFonts w:eastAsia="Times New Roman" w:cstheme="minorHAnsi"/>
          <w:bCs/>
          <w:color w:val="000000"/>
          <w:spacing w:val="5"/>
          <w:sz w:val="24"/>
          <w:szCs w:val="24"/>
          <w:lang w:eastAsia="es-ES"/>
        </w:rPr>
        <w:t>Contar las gallinas</w:t>
      </w:r>
      <w:r>
        <w:rPr>
          <w:rFonts w:eastAsia="Times New Roman" w:cstheme="minorHAnsi"/>
          <w:bCs/>
          <w:color w:val="000000"/>
          <w:spacing w:val="5"/>
          <w:sz w:val="24"/>
          <w:szCs w:val="24"/>
          <w:lang w:eastAsia="es-ES"/>
        </w:rPr>
        <w:t xml:space="preserve"> </w:t>
      </w:r>
      <w:r w:rsidRPr="00A52795"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>en la primera pieza</w:t>
      </w:r>
      <w:r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>.</w:t>
      </w:r>
    </w:p>
    <w:p xmlns:wp14="http://schemas.microsoft.com/office/word/2010/wordml" w:rsidRPr="00A52795" w:rsidR="00A52795" w:rsidP="00A52795" w:rsidRDefault="00A52795" w14:paraId="4E662CBF" wp14:textId="7777777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</w:pPr>
      <w:r w:rsidRPr="00A52795"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>Buscar</w:t>
      </w:r>
      <w:r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 xml:space="preserve"> </w:t>
      </w:r>
      <w:r w:rsidRPr="00A52795">
        <w:rPr>
          <w:rFonts w:eastAsia="Times New Roman" w:cstheme="minorHAnsi"/>
          <w:bCs/>
          <w:color w:val="000000"/>
          <w:spacing w:val="5"/>
          <w:sz w:val="24"/>
          <w:szCs w:val="24"/>
          <w:lang w:eastAsia="es-ES"/>
        </w:rPr>
        <w:t>la segunda pieza con pollitos</w:t>
      </w:r>
      <w:r>
        <w:rPr>
          <w:rFonts w:eastAsia="Times New Roman" w:cstheme="minorHAnsi"/>
          <w:bCs/>
          <w:color w:val="000000"/>
          <w:spacing w:val="5"/>
          <w:sz w:val="24"/>
          <w:szCs w:val="24"/>
          <w:lang w:eastAsia="es-ES"/>
        </w:rPr>
        <w:t xml:space="preserve"> </w:t>
      </w:r>
      <w:r w:rsidRPr="00A52795"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>para completar el número 10. </w:t>
      </w:r>
    </w:p>
    <w:p xmlns:wp14="http://schemas.microsoft.com/office/word/2010/wordml" w:rsidRPr="00A52795" w:rsidR="00A52795" w:rsidP="00A52795" w:rsidRDefault="00A52795" w14:paraId="078750BC" wp14:textId="7777777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</w:pPr>
      <w:r w:rsidRPr="00A52795"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>La</w:t>
      </w:r>
      <w:r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 xml:space="preserve"> </w:t>
      </w:r>
      <w:r w:rsidRPr="00A52795">
        <w:rPr>
          <w:rFonts w:eastAsia="Times New Roman" w:cstheme="minorHAnsi"/>
          <w:bCs/>
          <w:color w:val="000000"/>
          <w:spacing w:val="5"/>
          <w:sz w:val="24"/>
          <w:szCs w:val="24"/>
          <w:lang w:eastAsia="es-ES"/>
        </w:rPr>
        <w:t xml:space="preserve">tercera pieza del </w:t>
      </w:r>
      <w:r>
        <w:rPr>
          <w:rFonts w:eastAsia="Times New Roman" w:cstheme="minorHAnsi"/>
          <w:bCs/>
          <w:color w:val="000000"/>
          <w:spacing w:val="5"/>
          <w:sz w:val="24"/>
          <w:szCs w:val="24"/>
          <w:lang w:eastAsia="es-ES"/>
        </w:rPr>
        <w:t xml:space="preserve">puzle </w:t>
      </w:r>
      <w:r w:rsidRPr="00A52795"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>se basa solo en</w:t>
      </w:r>
      <w:r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 xml:space="preserve"> </w:t>
      </w:r>
      <w:r w:rsidRPr="00A52795">
        <w:rPr>
          <w:rFonts w:eastAsia="Times New Roman" w:cstheme="minorHAnsi"/>
          <w:bCs/>
          <w:color w:val="000000"/>
          <w:spacing w:val="5"/>
          <w:sz w:val="24"/>
          <w:szCs w:val="24"/>
          <w:lang w:eastAsia="es-ES"/>
        </w:rPr>
        <w:t xml:space="preserve">completar el </w:t>
      </w:r>
      <w:proofErr w:type="spellStart"/>
      <w:r w:rsidRPr="00A52795">
        <w:rPr>
          <w:rFonts w:eastAsia="Times New Roman" w:cstheme="minorHAnsi"/>
          <w:bCs/>
          <w:color w:val="000000"/>
          <w:spacing w:val="5"/>
          <w:sz w:val="24"/>
          <w:szCs w:val="24"/>
          <w:lang w:eastAsia="es-ES"/>
        </w:rPr>
        <w:t>puzzle</w:t>
      </w:r>
      <w:proofErr w:type="spellEnd"/>
      <w:r w:rsidRPr="00A52795">
        <w:rPr>
          <w:rFonts w:eastAsia="Times New Roman" w:cstheme="minorHAnsi"/>
          <w:bCs/>
          <w:color w:val="000000"/>
          <w:spacing w:val="5"/>
          <w:sz w:val="24"/>
          <w:szCs w:val="24"/>
          <w:lang w:eastAsia="es-ES"/>
        </w:rPr>
        <w:t xml:space="preserve"> con la pieza que coincida</w:t>
      </w:r>
      <w:r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>.</w:t>
      </w:r>
    </w:p>
    <w:p xmlns:wp14="http://schemas.microsoft.com/office/word/2010/wordml" w:rsidRPr="00A52795" w:rsidR="00A52795" w:rsidP="00A52795" w:rsidRDefault="00A52795" w14:paraId="3B09C419" wp14:textId="77777777">
      <w:pPr>
        <w:shd w:val="clear" w:color="auto" w:fill="FFFFFF"/>
        <w:spacing w:after="120" w:line="360" w:lineRule="auto"/>
        <w:jc w:val="both"/>
        <w:rPr>
          <w:rFonts w:eastAsia="Times New Roman" w:cstheme="minorHAnsi"/>
          <w:color w:val="000000"/>
          <w:spacing w:val="3"/>
          <w:sz w:val="24"/>
          <w:szCs w:val="24"/>
          <w:lang w:eastAsia="es-ES"/>
        </w:rPr>
      </w:pPr>
      <w:r w:rsidRPr="00A52795">
        <w:rPr>
          <w:rFonts w:eastAsia="Times New Roman" w:cstheme="minorHAnsi"/>
          <w:color w:val="000000"/>
          <w:spacing w:val="3"/>
          <w:sz w:val="24"/>
          <w:szCs w:val="24"/>
          <w:lang w:eastAsia="es-ES"/>
        </w:rPr>
        <w:t>Ejemplo gráfico: </w:t>
      </w:r>
    </w:p>
    <w:p xmlns:wp14="http://schemas.microsoft.com/office/word/2010/wordml" w:rsidRPr="00A52795" w:rsidR="00A52795" w:rsidP="00A52795" w:rsidRDefault="00A52795" w14:paraId="0721708A" wp14:textId="7777777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</w:pPr>
      <w:r w:rsidRPr="00A52795"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es-ES"/>
        </w:rPr>
        <w:t>5</w:t>
      </w:r>
      <w:r w:rsidRPr="00A52795"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> gallinas + </w:t>
      </w:r>
      <w:r w:rsidRPr="00A52795"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es-ES"/>
        </w:rPr>
        <w:t>5</w:t>
      </w:r>
      <w:r w:rsidRPr="00A52795"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> pollitos = Huevo con número </w:t>
      </w:r>
      <w:r w:rsidRPr="00A52795"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es-ES"/>
        </w:rPr>
        <w:t>10</w:t>
      </w:r>
      <w:r w:rsidRPr="00A52795"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>. </w:t>
      </w:r>
    </w:p>
    <w:p xmlns:wp14="http://schemas.microsoft.com/office/word/2010/wordml" w:rsidRPr="00A52795" w:rsidR="00A52795" w:rsidP="00A52795" w:rsidRDefault="00A52795" w14:paraId="13AADDFC" wp14:textId="7777777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</w:pPr>
      <w:r w:rsidRPr="00A52795"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es-ES"/>
        </w:rPr>
        <w:lastRenderedPageBreak/>
        <w:t>8</w:t>
      </w:r>
      <w:r w:rsidRPr="00A52795"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> gallinas + </w:t>
      </w:r>
      <w:r w:rsidRPr="00A52795"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es-ES"/>
        </w:rPr>
        <w:t>2</w:t>
      </w:r>
      <w:r w:rsidRPr="00A52795"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> pollitos = Huevo con número </w:t>
      </w:r>
      <w:r w:rsidRPr="00A52795"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es-ES"/>
        </w:rPr>
        <w:t>10</w:t>
      </w:r>
      <w:r w:rsidRPr="00A52795"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>. </w:t>
      </w:r>
    </w:p>
    <w:p xmlns:wp14="http://schemas.microsoft.com/office/word/2010/wordml" w:rsidRPr="00A52795" w:rsidR="00A52795" w:rsidP="00A52795" w:rsidRDefault="00A52795" w14:paraId="59249417" wp14:textId="7777777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</w:pPr>
      <w:r w:rsidRPr="00A52795"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es-ES"/>
        </w:rPr>
        <w:t>6</w:t>
      </w:r>
      <w:r w:rsidRPr="00A52795"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> gallinas + </w:t>
      </w:r>
      <w:r w:rsidRPr="00A52795"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es-ES"/>
        </w:rPr>
        <w:t>4</w:t>
      </w:r>
      <w:r w:rsidRPr="00A52795"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> pollitos = Huevo con número </w:t>
      </w:r>
      <w:r w:rsidRPr="00A52795"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es-ES"/>
        </w:rPr>
        <w:t>10</w:t>
      </w:r>
      <w:r w:rsidRPr="00A52795"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>. </w:t>
      </w:r>
    </w:p>
    <w:p xmlns:wp14="http://schemas.microsoft.com/office/word/2010/wordml" w:rsidRPr="00A52795" w:rsidR="00A52795" w:rsidP="00A52795" w:rsidRDefault="00A52795" w14:paraId="5B43A9DF" wp14:textId="7777777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</w:pPr>
      <w:r w:rsidRPr="00A52795"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es-ES"/>
        </w:rPr>
        <w:t>9</w:t>
      </w:r>
      <w:r w:rsidRPr="00A52795"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> gallinas + </w:t>
      </w:r>
      <w:r w:rsidRPr="00A52795"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es-ES"/>
        </w:rPr>
        <w:t>1</w:t>
      </w:r>
      <w:r w:rsidRPr="00A52795"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> pollito = Huevo con número </w:t>
      </w:r>
      <w:r w:rsidRPr="00A52795"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es-ES"/>
        </w:rPr>
        <w:t>10</w:t>
      </w:r>
      <w:r w:rsidRPr="00A52795"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>. </w:t>
      </w:r>
    </w:p>
    <w:p xmlns:wp14="http://schemas.microsoft.com/office/word/2010/wordml" w:rsidR="00A52795" w:rsidP="00A52795" w:rsidRDefault="00A52795" w14:paraId="6A05A809" wp14:textId="77777777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xmlns:wp14="http://schemas.microsoft.com/office/word/2010/wordml" w:rsidRPr="00E01039" w:rsidR="00E01039" w:rsidP="154AB08B" w:rsidRDefault="00E01039" w14:paraId="21977159" wp14:textId="636D915A">
      <w:pPr>
        <w:pStyle w:val="Normal"/>
        <w:spacing w:after="120" w:line="360" w:lineRule="auto"/>
        <w:jc w:val="both"/>
        <w:rPr>
          <w:rFonts w:cs="Calibri" w:cstheme="minorAscii"/>
          <w:b w:val="1"/>
          <w:bCs w:val="1"/>
          <w:color w:val="9BBB59" w:themeColor="accent3" w:themeTint="FF" w:themeShade="FF"/>
          <w:sz w:val="28"/>
          <w:szCs w:val="28"/>
        </w:rPr>
      </w:pPr>
      <w:r w:rsidRPr="154AB08B" w:rsidR="00E01039">
        <w:rPr>
          <w:rFonts w:cs="Calibri" w:cstheme="minorAscii"/>
          <w:b w:val="1"/>
          <w:bCs w:val="1"/>
          <w:color w:val="9BBB59" w:themeColor="accent3" w:themeTint="FF" w:themeShade="FF"/>
          <w:sz w:val="28"/>
          <w:szCs w:val="28"/>
        </w:rPr>
        <w:t>6. CARTAS DE MEMORIA</w:t>
      </w:r>
      <w:r w:rsidRPr="154AB08B" w:rsidR="2E614505">
        <w:rPr>
          <w:rFonts w:cs="Calibri" w:cstheme="minorAscii"/>
          <w:b w:val="1"/>
          <w:bCs w:val="1"/>
          <w:color w:val="9BBB59" w:themeColor="accent3" w:themeTint="FF" w:themeShade="FF"/>
          <w:sz w:val="28"/>
          <w:szCs w:val="28"/>
        </w:rPr>
        <w:t xml:space="preserve"> </w:t>
      </w:r>
      <w:r w:rsidRPr="154AB08B" w:rsidR="2E61450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9BBB59" w:themeColor="accent3" w:themeTint="FF" w:themeShade="FF"/>
          <w:sz w:val="28"/>
          <w:szCs w:val="28"/>
          <w:lang w:val="es-ES"/>
        </w:rPr>
        <w:t>(3 – 4 – 5 años)</w:t>
      </w:r>
    </w:p>
    <w:p xmlns:wp14="http://schemas.microsoft.com/office/word/2010/wordml" w:rsidRPr="00E01039" w:rsidR="00E01039" w:rsidP="00E01039" w:rsidRDefault="00E01039" w14:paraId="542CAE37" wp14:textId="77777777">
      <w:pPr>
        <w:spacing w:after="120" w:line="36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pacing w:val="3"/>
          <w:sz w:val="24"/>
          <w:szCs w:val="24"/>
          <w:shd w:val="clear" w:color="auto" w:fill="FFFFFF"/>
          <w:lang w:eastAsia="es-ES"/>
        </w:rPr>
        <w:t>Este juego de memoria tiene 2 niveles de dificultad</w:t>
      </w:r>
    </w:p>
    <w:p xmlns:wp14="http://schemas.microsoft.com/office/word/2010/wordml" w:rsidRPr="00E01039" w:rsidR="00E01039" w:rsidP="00E01039" w:rsidRDefault="00E01039" w14:paraId="0E5DBE68" wp14:textId="77777777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</w:pPr>
      <w:r w:rsidRPr="00E01039"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>Nivel Básico. Usa las gallinas redondas básicas con todos sus colores.</w:t>
      </w:r>
    </w:p>
    <w:p xmlns:wp14="http://schemas.microsoft.com/office/word/2010/wordml" w:rsidRPr="00E01039" w:rsidR="00E01039" w:rsidP="00E01039" w:rsidRDefault="00E01039" w14:paraId="221168A2" wp14:textId="77777777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</w:pPr>
      <w:r w:rsidRPr="00E01039">
        <w:rPr>
          <w:rFonts w:eastAsia="Times New Roman" w:cstheme="minorHAnsi"/>
          <w:color w:val="000000"/>
          <w:spacing w:val="5"/>
          <w:sz w:val="24"/>
          <w:szCs w:val="24"/>
          <w:lang w:eastAsia="es-ES"/>
        </w:rPr>
        <w:t>Nivel con Dificultad. Añade a las gallinas redondas las demás gallinas con formas de cuadrado y triángulo.</w:t>
      </w:r>
    </w:p>
    <w:p xmlns:wp14="http://schemas.microsoft.com/office/word/2010/wordml" w:rsidRPr="00E01039" w:rsidR="00E01039" w:rsidP="00E01039" w:rsidRDefault="00E01039" w14:paraId="4EEF68B2" wp14:textId="77777777">
      <w:pPr>
        <w:shd w:val="clear" w:color="auto" w:fill="FFFFFF"/>
        <w:spacing w:before="120" w:after="120" w:line="360" w:lineRule="auto"/>
        <w:jc w:val="both"/>
        <w:rPr>
          <w:rFonts w:eastAsia="Times New Roman" w:cstheme="minorHAnsi"/>
          <w:color w:val="000000"/>
          <w:spacing w:val="3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pacing w:val="3"/>
          <w:sz w:val="24"/>
          <w:szCs w:val="24"/>
          <w:lang w:eastAsia="es-ES"/>
        </w:rPr>
        <w:t>Empezaremos</w:t>
      </w:r>
      <w:r w:rsidRPr="00E01039">
        <w:rPr>
          <w:rFonts w:eastAsia="Times New Roman" w:cstheme="minorHAnsi"/>
          <w:color w:val="000000"/>
          <w:spacing w:val="3"/>
          <w:sz w:val="24"/>
          <w:szCs w:val="24"/>
          <w:lang w:eastAsia="es-ES"/>
        </w:rPr>
        <w:t xml:space="preserve"> con unas poc</w:t>
      </w:r>
      <w:r>
        <w:rPr>
          <w:rFonts w:eastAsia="Times New Roman" w:cstheme="minorHAnsi"/>
          <w:color w:val="000000"/>
          <w:spacing w:val="3"/>
          <w:sz w:val="24"/>
          <w:szCs w:val="24"/>
          <w:lang w:eastAsia="es-ES"/>
        </w:rPr>
        <w:t>as cartas de la baraja y luego iremos</w:t>
      </w:r>
      <w:r w:rsidRPr="00E01039">
        <w:rPr>
          <w:rFonts w:eastAsia="Times New Roman" w:cstheme="minorHAnsi"/>
          <w:color w:val="000000"/>
          <w:spacing w:val="3"/>
          <w:sz w:val="24"/>
          <w:szCs w:val="24"/>
          <w:lang w:eastAsia="es-ES"/>
        </w:rPr>
        <w:t xml:space="preserve"> ampliando la baraja incorporando otras gallinas de otros colores para finalmente añadir las de formas de triángulo y cuadrado. </w:t>
      </w:r>
    </w:p>
    <w:p xmlns:wp14="http://schemas.microsoft.com/office/word/2010/wordml" w:rsidRPr="00E01039" w:rsidR="00E01039" w:rsidP="00E01039" w:rsidRDefault="00E01039" w14:paraId="78DB2E8E" wp14:textId="77777777">
      <w:pPr>
        <w:shd w:val="clear" w:color="auto" w:fill="FFFFFF"/>
        <w:spacing w:after="120" w:line="360" w:lineRule="auto"/>
        <w:jc w:val="both"/>
        <w:rPr>
          <w:rFonts w:eastAsia="Times New Roman" w:cstheme="minorHAnsi"/>
          <w:color w:val="000000"/>
          <w:spacing w:val="3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pacing w:val="3"/>
          <w:sz w:val="24"/>
          <w:szCs w:val="24"/>
          <w:lang w:eastAsia="es-ES"/>
        </w:rPr>
        <w:t>Posibles actividades:</w:t>
      </w:r>
    </w:p>
    <w:p xmlns:wp14="http://schemas.microsoft.com/office/word/2010/wordml" w:rsidR="00E01039" w:rsidP="00E01039" w:rsidRDefault="00E01039" w14:paraId="06DA9C26" wp14:textId="77777777">
      <w:pPr>
        <w:spacing w:after="120" w:line="360" w:lineRule="auto"/>
        <w:jc w:val="both"/>
        <w:rPr>
          <w:rFonts w:cstheme="minorHAnsi"/>
          <w:color w:val="000000"/>
          <w:spacing w:val="3"/>
          <w:sz w:val="24"/>
          <w:szCs w:val="24"/>
          <w:shd w:val="clear" w:color="auto" w:fill="FFFFFF"/>
        </w:rPr>
      </w:pPr>
      <w:r w:rsidRPr="00E01039">
        <w:rPr>
          <w:rFonts w:cstheme="minorHAnsi"/>
          <w:color w:val="000000"/>
          <w:spacing w:val="3"/>
          <w:sz w:val="24"/>
          <w:szCs w:val="24"/>
          <w:shd w:val="clear" w:color="auto" w:fill="FFFFFF"/>
        </w:rPr>
        <w:t>1. Colócalas boca abajo y ve levantando una a una y emparejando</w:t>
      </w:r>
      <w:r>
        <w:rPr>
          <w:rFonts w:cstheme="minorHAnsi"/>
          <w:color w:val="000000"/>
          <w:spacing w:val="3"/>
          <w:sz w:val="24"/>
          <w:szCs w:val="24"/>
          <w:shd w:val="clear" w:color="auto" w:fill="FFFFFF"/>
        </w:rPr>
        <w:t>.</w:t>
      </w:r>
    </w:p>
    <w:p xmlns:wp14="http://schemas.microsoft.com/office/word/2010/wordml" w:rsidR="00E01039" w:rsidP="00E01039" w:rsidRDefault="00E01039" w14:paraId="28C6DB86" wp14:textId="77777777">
      <w:pPr>
        <w:spacing w:after="120" w:line="360" w:lineRule="auto"/>
        <w:jc w:val="both"/>
        <w:rPr>
          <w:rFonts w:cstheme="minorHAnsi"/>
          <w:color w:val="000000"/>
          <w:spacing w:val="3"/>
          <w:sz w:val="24"/>
          <w:szCs w:val="24"/>
          <w:shd w:val="clear" w:color="auto" w:fill="FFFFFF"/>
        </w:rPr>
      </w:pPr>
      <w:r w:rsidRPr="00E01039">
        <w:rPr>
          <w:rFonts w:cstheme="minorHAnsi"/>
          <w:color w:val="000000"/>
          <w:spacing w:val="3"/>
          <w:sz w:val="24"/>
          <w:szCs w:val="24"/>
          <w:shd w:val="clear" w:color="auto" w:fill="FFFFFF"/>
        </w:rPr>
        <w:t>2. Pon varias sobre la mesa y ve buscando su pareja.</w:t>
      </w:r>
    </w:p>
    <w:p xmlns:wp14="http://schemas.microsoft.com/office/word/2010/wordml" w:rsidR="00E01039" w:rsidP="00E01039" w:rsidRDefault="00E01039" w14:paraId="5D4A0BD8" wp14:textId="77777777">
      <w:pPr>
        <w:spacing w:after="120" w:line="360" w:lineRule="auto"/>
        <w:jc w:val="both"/>
        <w:rPr>
          <w:rFonts w:cstheme="minorHAnsi"/>
          <w:color w:val="000000"/>
          <w:spacing w:val="3"/>
          <w:sz w:val="24"/>
          <w:szCs w:val="24"/>
          <w:shd w:val="clear" w:color="auto" w:fill="FFFFFF"/>
        </w:rPr>
      </w:pPr>
      <w:r w:rsidRPr="00E01039">
        <w:rPr>
          <w:rFonts w:cstheme="minorHAnsi"/>
          <w:color w:val="000000"/>
          <w:spacing w:val="3"/>
          <w:sz w:val="24"/>
          <w:szCs w:val="24"/>
          <w:shd w:val="clear" w:color="auto" w:fill="FFFFFF"/>
        </w:rPr>
        <w:t>3. Reunir todas las cartas del mismo color.</w:t>
      </w:r>
    </w:p>
    <w:p xmlns:wp14="http://schemas.microsoft.com/office/word/2010/wordml" w:rsidRPr="00E01039" w:rsidR="00A52795" w:rsidP="00E01039" w:rsidRDefault="00E01039" w14:paraId="0429E96E" wp14:textId="77777777">
      <w:pPr>
        <w:spacing w:after="120" w:line="360" w:lineRule="auto"/>
        <w:jc w:val="both"/>
        <w:rPr>
          <w:rFonts w:cstheme="minorHAnsi"/>
          <w:color w:val="000000"/>
          <w:spacing w:val="3"/>
          <w:sz w:val="24"/>
          <w:szCs w:val="24"/>
          <w:shd w:val="clear" w:color="auto" w:fill="FFFFFF"/>
        </w:rPr>
      </w:pPr>
      <w:r w:rsidRPr="0417EEA3" w:rsidR="00E01039">
        <w:rPr>
          <w:rFonts w:cs="Calibri" w:cstheme="minorAscii"/>
          <w:color w:val="000000"/>
          <w:spacing w:val="3"/>
          <w:sz w:val="24"/>
          <w:szCs w:val="24"/>
          <w:shd w:val="clear" w:color="auto" w:fill="FFFFFF"/>
        </w:rPr>
        <w:t xml:space="preserve">4. </w:t>
      </w:r>
      <w:r w:rsidRPr="0417EEA3" w:rsidR="00E01039">
        <w:rPr>
          <w:rFonts w:cs="Calibri" w:cstheme="minorAscii"/>
          <w:color w:val="000000"/>
          <w:spacing w:val="3"/>
          <w:sz w:val="24"/>
          <w:szCs w:val="24"/>
          <w:shd w:val="clear" w:color="auto" w:fill="FFFFFF"/>
        </w:rPr>
        <w:t>O</w:t>
      </w:r>
      <w:r w:rsidRPr="0417EEA3" w:rsidR="00E01039">
        <w:rPr>
          <w:rFonts w:cs="Calibri" w:cstheme="minorAscii"/>
          <w:color w:val="000000"/>
          <w:spacing w:val="3"/>
          <w:sz w:val="24"/>
          <w:szCs w:val="24"/>
          <w:shd w:val="clear" w:color="auto" w:fill="FFFFFF"/>
        </w:rPr>
        <w:t>rdenarlas por formas.</w:t>
      </w:r>
    </w:p>
    <w:p w:rsidR="0417EEA3" w:rsidP="0417EEA3" w:rsidRDefault="0417EEA3" w14:paraId="33591500" w14:textId="22428C44">
      <w:pPr>
        <w:spacing w:after="120" w:line="360" w:lineRule="auto"/>
        <w:jc w:val="both"/>
        <w:rPr>
          <w:rFonts w:cs="Calibri" w:cstheme="minorAscii"/>
          <w:b w:val="1"/>
          <w:bCs w:val="1"/>
          <w:sz w:val="28"/>
          <w:szCs w:val="28"/>
        </w:rPr>
      </w:pPr>
    </w:p>
    <w:p w:rsidR="22ACF786" w:rsidP="154AB08B" w:rsidRDefault="22ACF786" w14:paraId="650E15B3" w14:textId="733A45FB">
      <w:pPr>
        <w:spacing w:after="120" w:line="360" w:lineRule="auto"/>
        <w:jc w:val="both"/>
        <w:rPr>
          <w:rFonts w:cs="Calibri" w:cstheme="minorAscii"/>
          <w:b w:val="1"/>
          <w:bCs w:val="1"/>
          <w:color w:val="9BBB59" w:themeColor="accent3" w:themeTint="FF" w:themeShade="FF"/>
          <w:sz w:val="28"/>
          <w:szCs w:val="28"/>
        </w:rPr>
      </w:pPr>
      <w:r w:rsidRPr="154AB08B" w:rsidR="22ACF786">
        <w:rPr>
          <w:rFonts w:cs="Calibri" w:cstheme="minorAscii"/>
          <w:b w:val="1"/>
          <w:bCs w:val="1"/>
          <w:color w:val="9BBB59" w:themeColor="accent3" w:themeTint="FF" w:themeShade="FF"/>
          <w:sz w:val="28"/>
          <w:szCs w:val="28"/>
        </w:rPr>
        <w:t>7. ACTIVIDADES CON LA TABLA DEL 100</w:t>
      </w:r>
      <w:r w:rsidRPr="154AB08B" w:rsidR="21B89063">
        <w:rPr>
          <w:rFonts w:cs="Calibri" w:cstheme="minorAscii"/>
          <w:b w:val="1"/>
          <w:bCs w:val="1"/>
          <w:color w:val="9BBB59" w:themeColor="accent3" w:themeTint="FF" w:themeShade="FF"/>
          <w:sz w:val="28"/>
          <w:szCs w:val="28"/>
        </w:rPr>
        <w:t xml:space="preserve"> (4-5 años) </w:t>
      </w:r>
      <w:r w:rsidRPr="154AB08B" w:rsidR="2FBD957C">
        <w:rPr>
          <w:rFonts w:cs="Calibri" w:cstheme="minorAscii"/>
          <w:b w:val="1"/>
          <w:bCs w:val="1"/>
          <w:color w:val="9BBB59" w:themeColor="accent3" w:themeTint="FF" w:themeShade="FF"/>
          <w:sz w:val="28"/>
          <w:szCs w:val="28"/>
        </w:rPr>
        <w:t>/ RECTA NUMÉRICA</w:t>
      </w:r>
      <w:r w:rsidRPr="154AB08B" w:rsidR="1219B616">
        <w:rPr>
          <w:rFonts w:cs="Calibri" w:cstheme="minorAscii"/>
          <w:b w:val="1"/>
          <w:bCs w:val="1"/>
          <w:color w:val="9BBB59" w:themeColor="accent3" w:themeTint="FF" w:themeShade="FF"/>
          <w:sz w:val="28"/>
          <w:szCs w:val="28"/>
        </w:rPr>
        <w:t xml:space="preserve"> </w:t>
      </w:r>
      <w:r w:rsidRPr="154AB08B" w:rsidR="1219B616">
        <w:rPr>
          <w:rFonts w:cs="Calibri" w:cstheme="minorAscii"/>
          <w:b w:val="1"/>
          <w:bCs w:val="1"/>
          <w:color w:val="9BBB59" w:themeColor="accent3" w:themeTint="FF" w:themeShade="FF"/>
          <w:sz w:val="28"/>
          <w:szCs w:val="28"/>
        </w:rPr>
        <w:t>(3 años)</w:t>
      </w:r>
    </w:p>
    <w:p w:rsidR="22ACF786" w:rsidP="0417EEA3" w:rsidRDefault="22ACF786" w14:paraId="225BD492" w14:textId="63839F50">
      <w:pPr>
        <w:pStyle w:val="Prrafodelista"/>
        <w:numPr>
          <w:ilvl w:val="0"/>
          <w:numId w:val="13"/>
        </w:numPr>
        <w:spacing w:after="120" w:line="36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s-ES"/>
        </w:rPr>
      </w:pPr>
      <w:r w:rsidRPr="0417EEA3" w:rsidR="22ACF786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Ayudándonos de huevos, gallinas, pollitos</w:t>
      </w:r>
      <w:r w:rsidRPr="0417EEA3" w:rsidR="6F20296A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 xml:space="preserve"> marcaremos los números pares</w:t>
      </w:r>
      <w:r w:rsidRPr="0417EEA3" w:rsidR="6E1BACC3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 xml:space="preserve"> e impares.</w:t>
      </w:r>
      <w:r w:rsidRPr="0417EEA3" w:rsidR="77F53FB6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 xml:space="preserve"> Utilizaremos un color rojo para los pares y el azul para los impares.</w:t>
      </w:r>
    </w:p>
    <w:p w:rsidR="78EF6AE0" w:rsidP="0417EEA3" w:rsidRDefault="78EF6AE0" w14:paraId="53A3B5A2" w14:textId="1756ACD2">
      <w:pPr>
        <w:pStyle w:val="Prrafodelista"/>
        <w:numPr>
          <w:ilvl w:val="0"/>
          <w:numId w:val="13"/>
        </w:numPr>
        <w:spacing w:after="120" w:line="36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s-ES"/>
        </w:rPr>
      </w:pPr>
      <w:r w:rsidRPr="0417EEA3" w:rsidR="78EF6AE0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 xml:space="preserve">Sumas y restas. </w:t>
      </w:r>
      <w:r w:rsidRPr="0417EEA3" w:rsidR="77F53FB6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Iniciación a la resolución de problemas</w:t>
      </w:r>
      <w:r w:rsidRPr="0417EEA3" w:rsidR="7444DEEF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.</w:t>
      </w:r>
      <w:r w:rsidRPr="0417EEA3" w:rsidR="7444DEEF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 xml:space="preserve"> “En la rec</w:t>
      </w:r>
      <w:r w:rsidRPr="0417EEA3" w:rsidR="5FE04C2E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 xml:space="preserve">ta numérica. </w:t>
      </w:r>
      <w:r w:rsidRPr="0417EEA3" w:rsidR="7444DEEF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Tengo tres gallinas</w:t>
      </w:r>
      <w:r w:rsidRPr="0417EEA3" w:rsidR="74C9111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 xml:space="preserve"> (dando tres saltos). Si llegan 2 gallinas más (2 saltos). ¿cuántas gallinas tengo?” Primero resolveremos los problem</w:t>
      </w:r>
      <w:r w:rsidRPr="0417EEA3" w:rsidR="4599552B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as de manera experimental con el propio cuerpo en la recta numérica y posteriormente lo haremos en la tabla del 100.</w:t>
      </w:r>
    </w:p>
    <w:p w:rsidR="0417EEA3" w:rsidP="0417EEA3" w:rsidRDefault="0417EEA3" w14:paraId="461F207D" w14:textId="3E21CED6">
      <w:pPr>
        <w:pStyle w:val="Normal"/>
        <w:spacing w:after="120" w:line="360" w:lineRule="auto"/>
        <w:rPr>
          <w:rFonts w:eastAsia="Times New Roman" w:cs="Calibri" w:cstheme="minorAscii"/>
          <w:b w:val="1"/>
          <w:bCs w:val="1"/>
          <w:color w:val="000000" w:themeColor="text1" w:themeTint="FF" w:themeShade="FF"/>
          <w:sz w:val="28"/>
          <w:szCs w:val="28"/>
          <w:lang w:eastAsia="es-ES"/>
        </w:rPr>
      </w:pPr>
    </w:p>
    <w:p w:rsidR="7EB72C84" w:rsidP="154AB08B" w:rsidRDefault="7EB72C84" w14:paraId="488BB222" w14:textId="730136B2">
      <w:pPr>
        <w:pStyle w:val="Normal"/>
        <w:spacing w:after="120" w:line="360" w:lineRule="auto"/>
        <w:rPr>
          <w:rFonts w:eastAsia="Times New Roman" w:cs="Calibri" w:cstheme="minorAscii"/>
          <w:b w:val="1"/>
          <w:bCs w:val="1"/>
          <w:color w:val="9BBB59" w:themeColor="accent3" w:themeTint="FF" w:themeShade="FF"/>
          <w:sz w:val="28"/>
          <w:szCs w:val="28"/>
          <w:lang w:eastAsia="es-ES"/>
        </w:rPr>
      </w:pPr>
      <w:r w:rsidRPr="154AB08B" w:rsidR="7EB72C84">
        <w:rPr>
          <w:rFonts w:eastAsia="Times New Roman" w:cs="Calibri" w:cstheme="minorAscii"/>
          <w:b w:val="1"/>
          <w:bCs w:val="1"/>
          <w:color w:val="9BBB59" w:themeColor="accent3" w:themeTint="FF" w:themeShade="FF"/>
          <w:sz w:val="28"/>
          <w:szCs w:val="28"/>
          <w:lang w:eastAsia="es-ES"/>
        </w:rPr>
        <w:t>8. ANTERIOR Y POSTERIOR</w:t>
      </w:r>
      <w:r w:rsidRPr="154AB08B" w:rsidR="7622F637">
        <w:rPr>
          <w:rFonts w:eastAsia="Times New Roman" w:cs="Calibri" w:cstheme="minorAscii"/>
          <w:b w:val="1"/>
          <w:bCs w:val="1"/>
          <w:color w:val="9BBB59" w:themeColor="accent3" w:themeTint="FF" w:themeShade="FF"/>
          <w:sz w:val="28"/>
          <w:szCs w:val="28"/>
          <w:lang w:eastAsia="es-ES"/>
        </w:rPr>
        <w:t xml:space="preserve"> (3 – 4 – 5 años)</w:t>
      </w:r>
    </w:p>
    <w:p w:rsidR="7EB72C84" w:rsidP="0417EEA3" w:rsidRDefault="7EB72C84" w14:paraId="33D037E0" w14:textId="7084A59D">
      <w:pPr>
        <w:pStyle w:val="Normal"/>
        <w:spacing w:after="120" w:line="360" w:lineRule="auto"/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</w:pPr>
      <w:r w:rsidRPr="154AB08B" w:rsidR="7EB72C84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 xml:space="preserve">Colocar al lado de la gallina </w:t>
      </w:r>
      <w:r w:rsidRPr="154AB08B" w:rsidR="72F6C792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 xml:space="preserve">(personaje principal del cuento) </w:t>
      </w:r>
      <w:r w:rsidRPr="154AB08B" w:rsidR="7EB72C84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 xml:space="preserve">los números anterior o posterior al </w:t>
      </w:r>
      <w:r w:rsidRPr="154AB08B" w:rsidR="14E2A617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indicado.</w:t>
      </w:r>
      <w:r w:rsidRPr="154AB08B" w:rsidR="1069ED3B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 xml:space="preserve"> Los alumnos completarán la recta numérica.</w:t>
      </w:r>
    </w:p>
    <w:p w:rsidR="154AB08B" w:rsidP="154AB08B" w:rsidRDefault="154AB08B" w14:paraId="30C1088A" w14:textId="3499B7F1">
      <w:pPr>
        <w:pStyle w:val="Normal"/>
        <w:spacing w:after="120" w:line="360" w:lineRule="auto"/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</w:pPr>
    </w:p>
    <w:p w:rsidR="154AB08B" w:rsidP="154AB08B" w:rsidRDefault="154AB08B" w14:paraId="40913B52" w14:textId="6F683A44">
      <w:pPr>
        <w:pStyle w:val="Normal"/>
        <w:spacing w:after="120" w:line="360" w:lineRule="auto"/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</w:pPr>
    </w:p>
    <w:p w:rsidR="1BE0B0A4" w:rsidP="154AB08B" w:rsidRDefault="1BE0B0A4" w14:paraId="7F150900" w14:textId="587F69A2">
      <w:pPr>
        <w:pStyle w:val="Normal"/>
        <w:spacing w:after="120" w:line="360" w:lineRule="auto"/>
        <w:rPr>
          <w:rFonts w:eastAsia="Times New Roman" w:cs="Calibri" w:cstheme="minorAscii"/>
          <w:b w:val="1"/>
          <w:bCs w:val="1"/>
          <w:color w:val="9BBB59" w:themeColor="accent3" w:themeTint="FF" w:themeShade="FF"/>
          <w:sz w:val="28"/>
          <w:szCs w:val="28"/>
          <w:lang w:eastAsia="es-ES"/>
        </w:rPr>
      </w:pPr>
      <w:r w:rsidRPr="154AB08B" w:rsidR="1BE0B0A4">
        <w:rPr>
          <w:rFonts w:eastAsia="Times New Roman" w:cs="Calibri" w:cstheme="minorAscii"/>
          <w:b w:val="1"/>
          <w:bCs w:val="1"/>
          <w:color w:val="9BBB59" w:themeColor="accent3" w:themeTint="FF" w:themeShade="FF"/>
          <w:sz w:val="28"/>
          <w:szCs w:val="28"/>
          <w:lang w:eastAsia="es-ES"/>
        </w:rPr>
        <w:t>9. LIBRO VIAJERO DE ABN (3 – 4 – 5 años)</w:t>
      </w:r>
    </w:p>
    <w:p w:rsidR="6D3526DF" w:rsidP="154AB08B" w:rsidRDefault="6D3526DF" w14:paraId="44066D31" w14:textId="6171DA40">
      <w:pPr>
        <w:pStyle w:val="Normal"/>
        <w:spacing w:after="120" w:line="360" w:lineRule="auto"/>
      </w:pPr>
      <w:r w:rsidRPr="2F7C1A37" w:rsidR="6D3526D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A partir de una</w:t>
      </w:r>
      <w:r w:rsidRPr="2F7C1A37" w:rsidR="16FD891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s</w:t>
      </w:r>
      <w:r w:rsidRPr="2F7C1A37" w:rsidR="6D3526D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2F7C1A37" w:rsidR="539FF9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imágenes</w:t>
      </w:r>
      <w:r w:rsidRPr="2F7C1A37" w:rsidR="6D3526D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dada</w:t>
      </w:r>
      <w:r w:rsidRPr="2F7C1A37" w:rsidR="6817B1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s</w:t>
      </w:r>
      <w:r w:rsidRPr="2F7C1A37" w:rsidR="6D3526D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los alumnos tiene</w:t>
      </w:r>
      <w:r w:rsidRPr="2F7C1A37" w:rsidR="1505B0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n</w:t>
      </w:r>
      <w:r w:rsidRPr="2F7C1A37" w:rsidR="6D3526D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que elaborar el enunciado de un problema.</w:t>
      </w:r>
    </w:p>
    <w:p w:rsidR="10B87664" w:rsidP="154AB08B" w:rsidRDefault="10B87664" w14:paraId="69772F85" w14:textId="1530A62A">
      <w:pPr>
        <w:pStyle w:val="Normal"/>
        <w:spacing w:after="120" w:line="360" w:lineRule="auto"/>
        <w:rPr>
          <w:rFonts w:eastAsia="Times New Roman" w:cs="Calibri" w:cstheme="minorAscii"/>
          <w:b w:val="1"/>
          <w:bCs w:val="1"/>
          <w:color w:val="9BBB59" w:themeColor="accent3" w:themeTint="FF" w:themeShade="FF"/>
          <w:sz w:val="28"/>
          <w:szCs w:val="28"/>
          <w:lang w:eastAsia="es-ES"/>
        </w:rPr>
      </w:pPr>
      <w:hyperlink w:anchor="page=1&amp;query=gallina&amp;position=29" r:id="Ra4ecb4bcac054622">
        <w:r w:rsidRPr="154AB08B" w:rsidR="10B87664">
          <w:rPr>
            <w:rStyle w:val="Hyperlink"/>
            <w:rFonts w:eastAsia="Times New Roman" w:cs="Calibri" w:cstheme="minorAscii"/>
            <w:b w:val="1"/>
            <w:bCs w:val="1"/>
            <w:sz w:val="28"/>
            <w:szCs w:val="28"/>
            <w:lang w:eastAsia="es-ES"/>
          </w:rPr>
          <w:t>https://www.freepik.es/vector-gratis/ilustracion-dibujos-animados-gallina-pollito_10555268.htm#page=1&amp;query=gallina&amp;position=29</w:t>
        </w:r>
      </w:hyperlink>
    </w:p>
    <w:p w:rsidR="186A5759" w:rsidP="154AB08B" w:rsidRDefault="186A5759" w14:paraId="0DD8BB99" w14:textId="610E7DCB">
      <w:pPr>
        <w:pStyle w:val="Normal"/>
        <w:spacing w:after="120" w:line="360" w:lineRule="auto"/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</w:pPr>
      <w:hyperlink w:anchor="page=1&amp;query=gallina&amp;position=36" r:id="R2c86c199600f43d7">
        <w:r w:rsidRPr="154AB08B" w:rsidR="186A5759">
          <w:rPr>
            <w:rStyle w:val="Hyperlink"/>
            <w:rFonts w:eastAsia="Times New Roman" w:cs="Calibri" w:cstheme="minorAscii"/>
            <w:sz w:val="24"/>
            <w:szCs w:val="24"/>
            <w:lang w:eastAsia="es-ES"/>
          </w:rPr>
          <w:t>https://www.freepik.es/foto-gratis/huevo-fresco-pollo_4524237.htm#page=1&amp;query=gallina&amp;position=36</w:t>
        </w:r>
      </w:hyperlink>
    </w:p>
    <w:p w:rsidR="154AB08B" w:rsidP="154AB08B" w:rsidRDefault="154AB08B" w14:paraId="7E15010D" w14:textId="797B0829">
      <w:pPr>
        <w:pStyle w:val="Normal"/>
        <w:spacing w:after="120" w:line="360" w:lineRule="auto"/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</w:pPr>
    </w:p>
    <w:p w:rsidR="3E29516B" w:rsidP="154AB08B" w:rsidRDefault="3E29516B" w14:paraId="4E043233" w14:textId="1EA5CBB5">
      <w:pPr>
        <w:pStyle w:val="Normal"/>
        <w:spacing w:after="120" w:line="360" w:lineRule="auto"/>
        <w:rPr>
          <w:rFonts w:eastAsia="Times New Roman" w:cs="Calibri" w:cstheme="minorAscii"/>
          <w:b w:val="1"/>
          <w:bCs w:val="1"/>
          <w:color w:val="9BBB59" w:themeColor="accent3" w:themeTint="FF" w:themeShade="FF"/>
          <w:sz w:val="28"/>
          <w:szCs w:val="28"/>
          <w:lang w:eastAsia="es-ES"/>
        </w:rPr>
      </w:pPr>
      <w:r w:rsidRPr="154AB08B" w:rsidR="1BE0B0A4">
        <w:rPr>
          <w:rFonts w:eastAsia="Times New Roman" w:cs="Calibri" w:cstheme="minorAscii"/>
          <w:b w:val="1"/>
          <w:bCs w:val="1"/>
          <w:color w:val="9BBB59" w:themeColor="accent3" w:themeTint="FF" w:themeShade="FF"/>
          <w:sz w:val="28"/>
          <w:szCs w:val="28"/>
          <w:lang w:eastAsia="es-ES"/>
        </w:rPr>
        <w:t>10</w:t>
      </w:r>
      <w:r w:rsidRPr="154AB08B" w:rsidR="3E29516B">
        <w:rPr>
          <w:rFonts w:eastAsia="Times New Roman" w:cs="Calibri" w:cstheme="minorAscii"/>
          <w:b w:val="1"/>
          <w:bCs w:val="1"/>
          <w:color w:val="9BBB59" w:themeColor="accent3" w:themeTint="FF" w:themeShade="FF"/>
          <w:sz w:val="28"/>
          <w:szCs w:val="28"/>
          <w:lang w:eastAsia="es-ES"/>
        </w:rPr>
        <w:t>. RECURSOS TIC</w:t>
      </w:r>
      <w:r w:rsidRPr="154AB08B" w:rsidR="7D2A6DFE">
        <w:rPr>
          <w:rFonts w:eastAsia="Times New Roman" w:cs="Calibri" w:cstheme="minorAscii"/>
          <w:b w:val="1"/>
          <w:bCs w:val="1"/>
          <w:color w:val="9BBB59" w:themeColor="accent3" w:themeTint="FF" w:themeShade="FF"/>
          <w:sz w:val="28"/>
          <w:szCs w:val="28"/>
          <w:lang w:eastAsia="es-ES"/>
        </w:rPr>
        <w:t xml:space="preserve"> (4-5 años)</w:t>
      </w:r>
    </w:p>
    <w:p w:rsidR="3E29516B" w:rsidP="0417EEA3" w:rsidRDefault="3E29516B" w14:paraId="38AC8144" w14:textId="6BD8F64D">
      <w:pPr>
        <w:pStyle w:val="Normal"/>
        <w:spacing w:after="120" w:line="360" w:lineRule="auto"/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</w:pPr>
      <w:r w:rsidRPr="0417EEA3" w:rsidR="3E29516B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Además de realizar el visionado del cuento en la PDI, llevaremos a cabo una serie de actividades o propuestas relacionadas con las nuevas tecnologías tales como:</w:t>
      </w:r>
    </w:p>
    <w:p w:rsidR="3E29516B" w:rsidP="0417EEA3" w:rsidRDefault="3E29516B" w14:paraId="1A87593D" w14:textId="52753606">
      <w:pPr>
        <w:pStyle w:val="Prrafodelista"/>
        <w:numPr>
          <w:ilvl w:val="0"/>
          <w:numId w:val="16"/>
        </w:numPr>
        <w:spacing w:after="120" w:line="36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s-ES"/>
        </w:rPr>
      </w:pPr>
      <w:r w:rsidRPr="0417EEA3" w:rsidR="3E29516B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Juegos de robótica con Next y un tapete del cuento.</w:t>
      </w:r>
    </w:p>
    <w:p w:rsidR="3E29516B" w:rsidP="0417EEA3" w:rsidRDefault="3E29516B" w14:paraId="13681954" w14:textId="25AECE17">
      <w:pPr>
        <w:pStyle w:val="Prrafodelista"/>
        <w:numPr>
          <w:ilvl w:val="0"/>
          <w:numId w:val="16"/>
        </w:numPr>
        <w:spacing w:after="120" w:line="360" w:lineRule="auto"/>
        <w:rPr>
          <w:color w:val="000000" w:themeColor="text1" w:themeTint="FF" w:themeShade="FF"/>
          <w:sz w:val="24"/>
          <w:szCs w:val="24"/>
          <w:lang w:eastAsia="es-ES"/>
        </w:rPr>
      </w:pPr>
      <w:r w:rsidRPr="154AB08B" w:rsidR="3E29516B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Actividades con la APP PLICKERS</w:t>
      </w:r>
      <w:r w:rsidRPr="154AB08B" w:rsidR="17945A20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, realizar evaluación de los conocimientos aprendidos a través de preguntas tipo “¿Cuántos huevos puso la gallinita roja?”</w:t>
      </w:r>
      <w:r w:rsidRPr="154AB08B" w:rsidR="64BB6DD0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 xml:space="preserve"> Cada alumno levanta su respuesta con la tarjeta previamente asociada a </w:t>
      </w:r>
      <w:r w:rsidRPr="154AB08B" w:rsidR="1EB5684A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él</w:t>
      </w:r>
      <w:r w:rsidRPr="154AB08B" w:rsidR="64BB6DD0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.</w:t>
      </w:r>
    </w:p>
    <w:p w:rsidR="030CD241" w:rsidP="0417EEA3" w:rsidRDefault="030CD241" w14:paraId="17E9C550" w14:textId="7167124C">
      <w:pPr>
        <w:pStyle w:val="Prrafodelista"/>
        <w:numPr>
          <w:ilvl w:val="0"/>
          <w:numId w:val="16"/>
        </w:numPr>
        <w:spacing w:after="120" w:line="360" w:lineRule="auto"/>
        <w:rPr>
          <w:color w:val="000000" w:themeColor="text1" w:themeTint="FF" w:themeShade="FF"/>
          <w:sz w:val="24"/>
          <w:szCs w:val="24"/>
          <w:lang w:eastAsia="es-ES"/>
        </w:rPr>
      </w:pPr>
      <w:r w:rsidRPr="154AB08B" w:rsidR="030CD2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Actividades con la APP KAHOOT</w:t>
      </w:r>
      <w:r w:rsidRPr="154AB08B" w:rsidR="6D06310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, se muestran varias opciones de respuesta y los alumnos eligen la acertada.</w:t>
      </w:r>
    </w:p>
    <w:p w:rsidR="030CD241" w:rsidP="154AB08B" w:rsidRDefault="030CD241" w14:paraId="661665E2" w14:textId="3B3BBE3E">
      <w:pPr>
        <w:pStyle w:val="Prrafodelista"/>
        <w:numPr>
          <w:ilvl w:val="0"/>
          <w:numId w:val="16"/>
        </w:numPr>
        <w:spacing w:after="120" w:line="360" w:lineRule="auto"/>
        <w:rPr>
          <w:color w:val="000000" w:themeColor="text1" w:themeTint="FF" w:themeShade="FF"/>
          <w:sz w:val="24"/>
          <w:szCs w:val="24"/>
          <w:lang w:eastAsia="es-ES"/>
        </w:rPr>
      </w:pPr>
      <w:r w:rsidRPr="154AB08B" w:rsidR="030CD2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Realización de esquemas y mapas mentales derivados del cuento con la aplicación MINDMEISTER</w:t>
      </w:r>
      <w:r w:rsidRPr="154AB08B" w:rsidR="25447FD7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 xml:space="preserve">, en la que elaboraremos una lluvia de ideas para recopilar lo aprendido en </w:t>
      </w:r>
      <w:r w:rsidRPr="154AB08B" w:rsidR="25447FD7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un</w:t>
      </w:r>
      <w:r w:rsidRPr="154AB08B" w:rsidR="2DEB4BFD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a</w:t>
      </w:r>
      <w:r w:rsidRPr="154AB08B" w:rsidR="25447FD7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 xml:space="preserve"> línea</w:t>
      </w:r>
      <w:r w:rsidRPr="154AB08B" w:rsidR="25447FD7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 xml:space="preserve"> del tiempo.</w:t>
      </w:r>
    </w:p>
    <w:p w:rsidR="030CD241" w:rsidP="154AB08B" w:rsidRDefault="030CD241" w14:paraId="2BD1BED6" w14:textId="5066628D">
      <w:pPr>
        <w:pStyle w:val="Prrafodelista"/>
        <w:numPr>
          <w:ilvl w:val="0"/>
          <w:numId w:val="16"/>
        </w:numPr>
        <w:spacing w:after="120" w:line="36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s-ES"/>
        </w:rPr>
      </w:pPr>
      <w:r w:rsidRPr="154AB08B" w:rsidR="030CD2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 xml:space="preserve">Creación de un banco de recursos del cuento, donde los alumnos puedan acceder cuando </w:t>
      </w:r>
      <w:r w:rsidRPr="154AB08B" w:rsidR="1A9D93A7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estén</w:t>
      </w:r>
      <w:r w:rsidRPr="154AB08B" w:rsidR="030CD2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 xml:space="preserve"> </w:t>
      </w:r>
      <w:r w:rsidRPr="154AB08B" w:rsidR="030CD2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en casa con sus familias con la APP PADLET</w:t>
      </w:r>
      <w:r w:rsidRPr="154AB08B" w:rsidR="1AB24FAB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 xml:space="preserve">  </w:t>
      </w:r>
      <w:hyperlink r:id="R061f7c959c7f47c2">
        <w:r w:rsidRPr="154AB08B" w:rsidR="1AB24FAB">
          <w:rPr>
            <w:rStyle w:val="Hyperlink"/>
            <w:rFonts w:eastAsia="Times New Roman" w:cs="Calibri" w:cstheme="minorAscii"/>
            <w:sz w:val="24"/>
            <w:szCs w:val="24"/>
            <w:lang w:eastAsia="es-ES"/>
          </w:rPr>
          <w:t>https://padlet.com/slaffranconi/1rh1uwm2mibr</w:t>
        </w:r>
      </w:hyperlink>
    </w:p>
    <w:p w:rsidR="3E774FB3" w:rsidP="0417EEA3" w:rsidRDefault="3E774FB3" w14:paraId="46C3E29D" w14:textId="78AD849E">
      <w:pPr>
        <w:pStyle w:val="Prrafodelista"/>
        <w:numPr>
          <w:ilvl w:val="0"/>
          <w:numId w:val="16"/>
        </w:numPr>
        <w:spacing w:after="120" w:line="360" w:lineRule="auto"/>
        <w:rPr>
          <w:color w:val="000000" w:themeColor="text1" w:themeTint="FF" w:themeShade="FF"/>
          <w:sz w:val="24"/>
          <w:szCs w:val="24"/>
          <w:lang w:eastAsia="es-ES"/>
        </w:rPr>
      </w:pPr>
      <w:r w:rsidRPr="42831818" w:rsidR="3E774FB3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 xml:space="preserve">Realizar un pequeño vídeo para enviar a casa sobre cómo trabajan en clase esta actividad a través de </w:t>
      </w:r>
      <w:r w:rsidRPr="42831818" w:rsidR="6C60D28C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INSHOT</w:t>
      </w:r>
      <w:r w:rsidRPr="42831818" w:rsidR="0FCBC5EF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es-ES"/>
        </w:rPr>
        <w:t>, QUICK, VIDEOSHOW...</w:t>
      </w:r>
    </w:p>
    <w:p w:rsidR="44E25BBF" w:rsidP="154AB08B" w:rsidRDefault="44E25BBF" w14:paraId="01A51037" w14:textId="39CF9E8B">
      <w:pPr>
        <w:pStyle w:val="Prrafodelista"/>
        <w:numPr>
          <w:ilvl w:val="0"/>
          <w:numId w:val="16"/>
        </w:numPr>
        <w:spacing w:after="120" w:line="360" w:lineRule="auto"/>
        <w:rPr>
          <w:color w:val="000000" w:themeColor="text1" w:themeTint="FF" w:themeShade="FF"/>
          <w:sz w:val="24"/>
          <w:szCs w:val="24"/>
          <w:lang w:eastAsia="es-ES"/>
        </w:rPr>
      </w:pPr>
      <w:r w:rsidRPr="154AB08B" w:rsidR="44E25BBF">
        <w:rPr>
          <w:color w:val="000000" w:themeColor="text1" w:themeTint="FF" w:themeShade="FF"/>
          <w:sz w:val="24"/>
          <w:szCs w:val="24"/>
          <w:lang w:eastAsia="es-ES"/>
        </w:rPr>
        <w:t xml:space="preserve">Utilización de la aplicación GENIALLY para la realización de actividades tipo </w:t>
      </w:r>
      <w:hyperlink r:id="Rf408ec1578df4279">
        <w:r w:rsidRPr="154AB08B" w:rsidR="0A685963">
          <w:rPr>
            <w:rStyle w:val="Hyperlink"/>
            <w:sz w:val="24"/>
            <w:szCs w:val="24"/>
            <w:lang w:eastAsia="es-ES"/>
          </w:rPr>
          <w:t>https://view.genial.ly/5ebd752b8e243b0d5a3297fe/game-las-gallinas-nos-ensenan-los-amigos-del-10</w:t>
        </w:r>
      </w:hyperlink>
      <w:r w:rsidRPr="154AB08B" w:rsidR="0A685963">
        <w:rPr>
          <w:color w:val="000000" w:themeColor="text1" w:themeTint="FF" w:themeShade="FF"/>
          <w:sz w:val="24"/>
          <w:szCs w:val="24"/>
          <w:lang w:eastAsia="es-ES"/>
        </w:rPr>
        <w:t xml:space="preserve"> elaborado por Lola Molina.</w:t>
      </w:r>
    </w:p>
    <w:p w:rsidR="154AB08B" w:rsidP="154AB08B" w:rsidRDefault="154AB08B" w14:paraId="49492862" w14:textId="1F1BC0AE">
      <w:pPr>
        <w:pStyle w:val="Normal"/>
        <w:spacing w:after="120" w:line="360" w:lineRule="auto"/>
        <w:ind w:left="0"/>
        <w:rPr>
          <w:color w:val="000000" w:themeColor="text1" w:themeTint="FF" w:themeShade="FF"/>
          <w:sz w:val="24"/>
          <w:szCs w:val="24"/>
          <w:lang w:eastAsia="es-ES"/>
        </w:rPr>
      </w:pPr>
    </w:p>
    <w:sectPr w:rsidRPr="00E01039" w:rsidR="00A52795" w:rsidSect="00CE624D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17F12DA"/>
    <w:multiLevelType w:val="multilevel"/>
    <w:tmpl w:val="C3D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083D4EC5"/>
    <w:multiLevelType w:val="hybridMultilevel"/>
    <w:tmpl w:val="37B8ECC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AC37979"/>
    <w:multiLevelType w:val="hybridMultilevel"/>
    <w:tmpl w:val="E870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2BC0119E"/>
    <w:multiLevelType w:val="multilevel"/>
    <w:tmpl w:val="2A5E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36163B68"/>
    <w:multiLevelType w:val="multilevel"/>
    <w:tmpl w:val="A880B5A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8617BC9"/>
    <w:multiLevelType w:val="multilevel"/>
    <w:tmpl w:val="30A8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53900D20"/>
    <w:multiLevelType w:val="multilevel"/>
    <w:tmpl w:val="5F56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64264BD5"/>
    <w:multiLevelType w:val="hybridMultilevel"/>
    <w:tmpl w:val="C08C3DB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8F0132D"/>
    <w:multiLevelType w:val="multilevel"/>
    <w:tmpl w:val="C94E37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41949"/>
    <w:multiLevelType w:val="hybridMultilevel"/>
    <w:tmpl w:val="01E4C7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/>
  <w:rsids>
    <w:rsidRoot w:val="007A5F69"/>
    <w:rsid w:val="000E8045"/>
    <w:rsid w:val="003D6CD5"/>
    <w:rsid w:val="00536B69"/>
    <w:rsid w:val="007A5F69"/>
    <w:rsid w:val="00839AEE"/>
    <w:rsid w:val="00A52795"/>
    <w:rsid w:val="00BB148C"/>
    <w:rsid w:val="00CE624D"/>
    <w:rsid w:val="00E01039"/>
    <w:rsid w:val="00FE2CCB"/>
    <w:rsid w:val="030CD241"/>
    <w:rsid w:val="03413705"/>
    <w:rsid w:val="036984CF"/>
    <w:rsid w:val="03A35947"/>
    <w:rsid w:val="0417EEA3"/>
    <w:rsid w:val="041C8F03"/>
    <w:rsid w:val="048E2E19"/>
    <w:rsid w:val="04BC856C"/>
    <w:rsid w:val="04E5BBA1"/>
    <w:rsid w:val="0512603B"/>
    <w:rsid w:val="0517D51F"/>
    <w:rsid w:val="05EBB58A"/>
    <w:rsid w:val="06F9BD99"/>
    <w:rsid w:val="09215812"/>
    <w:rsid w:val="096315B3"/>
    <w:rsid w:val="0A655D7F"/>
    <w:rsid w:val="0A685963"/>
    <w:rsid w:val="0B5E7C51"/>
    <w:rsid w:val="0CBA1088"/>
    <w:rsid w:val="0CFA0CBC"/>
    <w:rsid w:val="0D107615"/>
    <w:rsid w:val="0D569E9B"/>
    <w:rsid w:val="0D6B0414"/>
    <w:rsid w:val="0D7EAB63"/>
    <w:rsid w:val="0DA54CFE"/>
    <w:rsid w:val="0FC61F26"/>
    <w:rsid w:val="0FCBC5EF"/>
    <w:rsid w:val="101EAD4D"/>
    <w:rsid w:val="1069ED3B"/>
    <w:rsid w:val="109793A9"/>
    <w:rsid w:val="10B87664"/>
    <w:rsid w:val="10F713BB"/>
    <w:rsid w:val="11CDBDD5"/>
    <w:rsid w:val="11D2AA70"/>
    <w:rsid w:val="1219B616"/>
    <w:rsid w:val="123E8ADC"/>
    <w:rsid w:val="129A6390"/>
    <w:rsid w:val="12A858E0"/>
    <w:rsid w:val="12CD3CF0"/>
    <w:rsid w:val="139CA934"/>
    <w:rsid w:val="142A9BC8"/>
    <w:rsid w:val="1450C584"/>
    <w:rsid w:val="147249AB"/>
    <w:rsid w:val="14E2A617"/>
    <w:rsid w:val="1505B0AA"/>
    <w:rsid w:val="154AB08B"/>
    <w:rsid w:val="16D9A35B"/>
    <w:rsid w:val="16FD8910"/>
    <w:rsid w:val="17766DAF"/>
    <w:rsid w:val="17945A20"/>
    <w:rsid w:val="17C37E6B"/>
    <w:rsid w:val="17D3CC54"/>
    <w:rsid w:val="186A5759"/>
    <w:rsid w:val="18F2C0DA"/>
    <w:rsid w:val="1912AC08"/>
    <w:rsid w:val="19227230"/>
    <w:rsid w:val="19BFA75D"/>
    <w:rsid w:val="19C76763"/>
    <w:rsid w:val="19EB5C7B"/>
    <w:rsid w:val="19EB76EA"/>
    <w:rsid w:val="1A9D93A7"/>
    <w:rsid w:val="1AB24FAB"/>
    <w:rsid w:val="1BD94B27"/>
    <w:rsid w:val="1BE0B0A4"/>
    <w:rsid w:val="1C0F8A1B"/>
    <w:rsid w:val="1C63072F"/>
    <w:rsid w:val="1C6FC839"/>
    <w:rsid w:val="1CB70BF5"/>
    <w:rsid w:val="1D47ACD6"/>
    <w:rsid w:val="1D5E84D3"/>
    <w:rsid w:val="1DC40FB9"/>
    <w:rsid w:val="1DE7199B"/>
    <w:rsid w:val="1E1A5CD2"/>
    <w:rsid w:val="1EB5684A"/>
    <w:rsid w:val="1EE37D37"/>
    <w:rsid w:val="1F145080"/>
    <w:rsid w:val="206348A8"/>
    <w:rsid w:val="210700EF"/>
    <w:rsid w:val="211D4FF5"/>
    <w:rsid w:val="21B89063"/>
    <w:rsid w:val="22ACF786"/>
    <w:rsid w:val="23697C81"/>
    <w:rsid w:val="237930D3"/>
    <w:rsid w:val="25447FD7"/>
    <w:rsid w:val="25F61CF7"/>
    <w:rsid w:val="260331BC"/>
    <w:rsid w:val="2623326D"/>
    <w:rsid w:val="2751E4F5"/>
    <w:rsid w:val="277BF815"/>
    <w:rsid w:val="2835D86F"/>
    <w:rsid w:val="28BFBBB5"/>
    <w:rsid w:val="28C6142E"/>
    <w:rsid w:val="299D7C83"/>
    <w:rsid w:val="29D8BE05"/>
    <w:rsid w:val="2CCD2FBF"/>
    <w:rsid w:val="2D65BE26"/>
    <w:rsid w:val="2D797CB9"/>
    <w:rsid w:val="2D932CD8"/>
    <w:rsid w:val="2DEB4BFD"/>
    <w:rsid w:val="2E17583F"/>
    <w:rsid w:val="2E614505"/>
    <w:rsid w:val="2ED046E9"/>
    <w:rsid w:val="2ED2E14E"/>
    <w:rsid w:val="2F7C1A37"/>
    <w:rsid w:val="2FBD957C"/>
    <w:rsid w:val="30B509D4"/>
    <w:rsid w:val="31695776"/>
    <w:rsid w:val="322006EC"/>
    <w:rsid w:val="324D759E"/>
    <w:rsid w:val="33AAD66D"/>
    <w:rsid w:val="33C4442A"/>
    <w:rsid w:val="34746C6F"/>
    <w:rsid w:val="34F995E6"/>
    <w:rsid w:val="3549775F"/>
    <w:rsid w:val="3554F0BA"/>
    <w:rsid w:val="35851660"/>
    <w:rsid w:val="36C036C9"/>
    <w:rsid w:val="370BE1B6"/>
    <w:rsid w:val="38E000BB"/>
    <w:rsid w:val="3929A6A8"/>
    <w:rsid w:val="3932E60C"/>
    <w:rsid w:val="39F6CF55"/>
    <w:rsid w:val="3A7BD11C"/>
    <w:rsid w:val="3B50C955"/>
    <w:rsid w:val="3E00BBF0"/>
    <w:rsid w:val="3E29516B"/>
    <w:rsid w:val="3E774FB3"/>
    <w:rsid w:val="3F9C8C51"/>
    <w:rsid w:val="3FEA81DB"/>
    <w:rsid w:val="403C488D"/>
    <w:rsid w:val="40FE7707"/>
    <w:rsid w:val="410B9106"/>
    <w:rsid w:val="4252FFAB"/>
    <w:rsid w:val="425FCF34"/>
    <w:rsid w:val="42831818"/>
    <w:rsid w:val="439FA020"/>
    <w:rsid w:val="43DB87C2"/>
    <w:rsid w:val="44224EBB"/>
    <w:rsid w:val="4456D517"/>
    <w:rsid w:val="44D7364A"/>
    <w:rsid w:val="44DCD6AA"/>
    <w:rsid w:val="44E25BBF"/>
    <w:rsid w:val="455733CC"/>
    <w:rsid w:val="4575B8FE"/>
    <w:rsid w:val="45775823"/>
    <w:rsid w:val="4599552B"/>
    <w:rsid w:val="45A327B0"/>
    <w:rsid w:val="45D3E3D8"/>
    <w:rsid w:val="460BCDD5"/>
    <w:rsid w:val="46301DF6"/>
    <w:rsid w:val="469E771A"/>
    <w:rsid w:val="478E75D9"/>
    <w:rsid w:val="4A15E8DB"/>
    <w:rsid w:val="4B0E0C84"/>
    <w:rsid w:val="4B5E44F4"/>
    <w:rsid w:val="4C402F0E"/>
    <w:rsid w:val="4CB1BED8"/>
    <w:rsid w:val="4D681E4E"/>
    <w:rsid w:val="4DDBFF6F"/>
    <w:rsid w:val="4E81AD7E"/>
    <w:rsid w:val="4EC7659D"/>
    <w:rsid w:val="4F195770"/>
    <w:rsid w:val="5242436F"/>
    <w:rsid w:val="539FF9C3"/>
    <w:rsid w:val="5407B753"/>
    <w:rsid w:val="55956973"/>
    <w:rsid w:val="56629270"/>
    <w:rsid w:val="5715B492"/>
    <w:rsid w:val="57596730"/>
    <w:rsid w:val="5797A60B"/>
    <w:rsid w:val="581BD82D"/>
    <w:rsid w:val="5823CBE6"/>
    <w:rsid w:val="58408AB0"/>
    <w:rsid w:val="5A3F16D8"/>
    <w:rsid w:val="5A4D5554"/>
    <w:rsid w:val="5AC1DC0D"/>
    <w:rsid w:val="5B5187DF"/>
    <w:rsid w:val="5B675733"/>
    <w:rsid w:val="5BE97DD3"/>
    <w:rsid w:val="5D032794"/>
    <w:rsid w:val="5D4A15CB"/>
    <w:rsid w:val="5D5DA783"/>
    <w:rsid w:val="5E7C76B4"/>
    <w:rsid w:val="5F06AB9D"/>
    <w:rsid w:val="5FB99851"/>
    <w:rsid w:val="5FDA185E"/>
    <w:rsid w:val="5FE04C2E"/>
    <w:rsid w:val="5FE65B07"/>
    <w:rsid w:val="5FFE8745"/>
    <w:rsid w:val="61BC71C6"/>
    <w:rsid w:val="61C59616"/>
    <w:rsid w:val="62045E91"/>
    <w:rsid w:val="62355822"/>
    <w:rsid w:val="62449ABB"/>
    <w:rsid w:val="6344FA66"/>
    <w:rsid w:val="636AA7A9"/>
    <w:rsid w:val="6416AC52"/>
    <w:rsid w:val="648B9520"/>
    <w:rsid w:val="64BB6DD0"/>
    <w:rsid w:val="64E0CAC7"/>
    <w:rsid w:val="655D8475"/>
    <w:rsid w:val="6817B108"/>
    <w:rsid w:val="68AE8060"/>
    <w:rsid w:val="695EBDFF"/>
    <w:rsid w:val="69C765B8"/>
    <w:rsid w:val="6A859883"/>
    <w:rsid w:val="6C0A71E6"/>
    <w:rsid w:val="6C60D28C"/>
    <w:rsid w:val="6C6C68BE"/>
    <w:rsid w:val="6C9F3FDC"/>
    <w:rsid w:val="6CA508F2"/>
    <w:rsid w:val="6CD2B44F"/>
    <w:rsid w:val="6D063109"/>
    <w:rsid w:val="6D2E049C"/>
    <w:rsid w:val="6D3526DF"/>
    <w:rsid w:val="6E1BACC3"/>
    <w:rsid w:val="6E7FFCF0"/>
    <w:rsid w:val="6F1E3887"/>
    <w:rsid w:val="6F20296A"/>
    <w:rsid w:val="6F3B4906"/>
    <w:rsid w:val="6F482EBA"/>
    <w:rsid w:val="6F717D9B"/>
    <w:rsid w:val="6FB3A1FE"/>
    <w:rsid w:val="705D4136"/>
    <w:rsid w:val="7150EFCB"/>
    <w:rsid w:val="71A8CE37"/>
    <w:rsid w:val="71AD5538"/>
    <w:rsid w:val="721A825B"/>
    <w:rsid w:val="72226FE1"/>
    <w:rsid w:val="72F6C792"/>
    <w:rsid w:val="739248AB"/>
    <w:rsid w:val="73DFF830"/>
    <w:rsid w:val="7444DEEF"/>
    <w:rsid w:val="74C91111"/>
    <w:rsid w:val="75388B81"/>
    <w:rsid w:val="75D18927"/>
    <w:rsid w:val="7622F637"/>
    <w:rsid w:val="76269790"/>
    <w:rsid w:val="76454D19"/>
    <w:rsid w:val="779DEE72"/>
    <w:rsid w:val="77E1B671"/>
    <w:rsid w:val="77F53FB6"/>
    <w:rsid w:val="78EF6AE0"/>
    <w:rsid w:val="78FEAD12"/>
    <w:rsid w:val="79D5EE3F"/>
    <w:rsid w:val="79DAA904"/>
    <w:rsid w:val="79F0063F"/>
    <w:rsid w:val="7B71BEA0"/>
    <w:rsid w:val="7BE18802"/>
    <w:rsid w:val="7BEB0A15"/>
    <w:rsid w:val="7CDECD08"/>
    <w:rsid w:val="7D2A6DFE"/>
    <w:rsid w:val="7E0A09BE"/>
    <w:rsid w:val="7EB72C84"/>
    <w:rsid w:val="7F09F3DF"/>
    <w:rsid w:val="7F0C8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C8AC5D"/>
  <w15:docId w15:val="{c984e946-f376-4300-8c2b-8dc2b6d83e8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624D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E2C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6B69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www.freepik.es/vector-gratis/ilustracion-dibujos-animados-gallina-pollito_10555268.htm" TargetMode="External" Id="Ra4ecb4bcac054622" /><Relationship Type="http://schemas.openxmlformats.org/officeDocument/2006/relationships/hyperlink" Target="https://www.freepik.es/foto-gratis/huevo-fresco-pollo_4524237.htm" TargetMode="External" Id="R2c86c199600f43d7" /><Relationship Type="http://schemas.openxmlformats.org/officeDocument/2006/relationships/hyperlink" Target="https://padlet.com/slaffranconi/1rh1uwm2mibr" TargetMode="External" Id="R061f7c959c7f47c2" /><Relationship Type="http://schemas.openxmlformats.org/officeDocument/2006/relationships/hyperlink" Target="https://view.genial.ly/5ebd752b8e243b0d5a3297fe/game-las-gallinas-nos-ensenan-los-amigos-del-10" TargetMode="External" Id="Rf408ec1578df427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910CCFEADE5540B19CC2ED9EE6996C" ma:contentTypeVersion="5" ma:contentTypeDescription="Crear nuevo documento." ma:contentTypeScope="" ma:versionID="7608fb0a7a00ebdd87828b85ec1f3d1f">
  <xsd:schema xmlns:xsd="http://www.w3.org/2001/XMLSchema" xmlns:xs="http://www.w3.org/2001/XMLSchema" xmlns:p="http://schemas.microsoft.com/office/2006/metadata/properties" xmlns:ns2="f76865d7-809c-47d0-82fa-ca01fdeaeb78" targetNamespace="http://schemas.microsoft.com/office/2006/metadata/properties" ma:root="true" ma:fieldsID="01cdcdd174805e07d2844df61e9a4688" ns2:_="">
    <xsd:import namespace="f76865d7-809c-47d0-82fa-ca01fdeae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865d7-809c-47d0-82fa-ca01fdeae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EC4419-37D0-47A3-8F5E-F9F1481FBF87}"/>
</file>

<file path=customXml/itemProps2.xml><?xml version="1.0" encoding="utf-8"?>
<ds:datastoreItem xmlns:ds="http://schemas.openxmlformats.org/officeDocument/2006/customXml" ds:itemID="{9336091C-7B10-4BEA-9C1B-50D3371F12AC}"/>
</file>

<file path=customXml/itemProps3.xml><?xml version="1.0" encoding="utf-8"?>
<ds:datastoreItem xmlns:ds="http://schemas.openxmlformats.org/officeDocument/2006/customXml" ds:itemID="{8B209B00-1877-4232-A03D-92D6295B2E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QWERTY</dc:creator>
  <lastModifiedBy>MARIA CARMEN ALONSO MEDIAVILLA</lastModifiedBy>
  <revision>5</revision>
  <dcterms:created xsi:type="dcterms:W3CDTF">2020-11-24T17:36:00.0000000Z</dcterms:created>
  <dcterms:modified xsi:type="dcterms:W3CDTF">2021-02-05T12:29:55.8296461Z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0x010100B0910CCFEADE5540B19CC2ED9EE6996C</vt:lpwstr>
  </property>
</Properties>
</file>