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8647D" w14:textId="77777777" w:rsidR="00242011" w:rsidRPr="00242011" w:rsidRDefault="001452B4" w:rsidP="625A3C56">
      <w:pPr>
        <w:autoSpaceDE w:val="0"/>
        <w:autoSpaceDN w:val="0"/>
        <w:adjustRightInd w:val="0"/>
        <w:spacing w:after="0" w:line="240" w:lineRule="auto"/>
        <w:ind w:firstLine="708"/>
        <w:jc w:val="both"/>
        <w:rPr>
          <w:rFonts w:ascii="Arial" w:eastAsia="ArialMT" w:hAnsi="Arial" w:cs="Arial"/>
          <w:b/>
          <w:bCs/>
          <w:sz w:val="24"/>
          <w:szCs w:val="24"/>
        </w:rPr>
      </w:pPr>
      <w:r w:rsidRPr="00242011">
        <w:rPr>
          <w:rFonts w:ascii="Arial" w:eastAsia="ArialMT" w:hAnsi="Arial" w:cs="Arial"/>
          <w:sz w:val="24"/>
          <w:szCs w:val="24"/>
        </w:rPr>
        <w:t xml:space="preserve"> </w:t>
      </w:r>
    </w:p>
    <w:tbl>
      <w:tblPr>
        <w:tblStyle w:val="Tablaconcuadrcula"/>
        <w:tblW w:w="0" w:type="auto"/>
        <w:tblLook w:val="04A0" w:firstRow="1" w:lastRow="0" w:firstColumn="1" w:lastColumn="0" w:noHBand="0" w:noVBand="1"/>
      </w:tblPr>
      <w:tblGrid>
        <w:gridCol w:w="8494"/>
      </w:tblGrid>
      <w:tr w:rsidR="00242011" w:rsidRPr="00242011" w14:paraId="6D06D2D6" w14:textId="77777777" w:rsidTr="00242011">
        <w:tc>
          <w:tcPr>
            <w:tcW w:w="8494" w:type="dxa"/>
          </w:tcPr>
          <w:p w14:paraId="28EB7C28" w14:textId="77777777" w:rsidR="00242011" w:rsidRPr="00242011" w:rsidRDefault="00242011" w:rsidP="00242011">
            <w:pPr>
              <w:autoSpaceDE w:val="0"/>
              <w:autoSpaceDN w:val="0"/>
              <w:adjustRightInd w:val="0"/>
              <w:jc w:val="center"/>
              <w:rPr>
                <w:rFonts w:ascii="Arial" w:eastAsia="ArialMT" w:hAnsi="Arial" w:cs="Arial"/>
                <w:sz w:val="24"/>
                <w:szCs w:val="24"/>
              </w:rPr>
            </w:pPr>
            <w:r w:rsidRPr="00242011">
              <w:rPr>
                <w:rFonts w:ascii="Arial" w:eastAsia="ArialMT" w:hAnsi="Arial" w:cs="Arial"/>
                <w:b/>
                <w:bCs/>
                <w:sz w:val="24"/>
                <w:szCs w:val="24"/>
              </w:rPr>
              <w:t>SKETCHS DE PRIMEROS AUXILIOS</w:t>
            </w:r>
          </w:p>
        </w:tc>
      </w:tr>
    </w:tbl>
    <w:p w14:paraId="77F7B66F" w14:textId="57898FEC" w:rsidR="001452B4" w:rsidRPr="00242011" w:rsidRDefault="001452B4" w:rsidP="00012275">
      <w:pPr>
        <w:pStyle w:val="NormalWeb"/>
        <w:jc w:val="both"/>
        <w:rPr>
          <w:rFonts w:ascii="Arial" w:hAnsi="Arial" w:cs="Arial"/>
          <w:color w:val="000000"/>
        </w:rPr>
      </w:pPr>
    </w:p>
    <w:p w14:paraId="751EB13D" w14:textId="381AC1D3" w:rsidR="001452B4" w:rsidRPr="00242011" w:rsidRDefault="001452B4" w:rsidP="00012275">
      <w:pPr>
        <w:pStyle w:val="NormalWeb"/>
        <w:jc w:val="both"/>
        <w:rPr>
          <w:rFonts w:ascii="Arial" w:hAnsi="Arial" w:cs="Arial"/>
          <w:color w:val="000000"/>
        </w:rPr>
      </w:pPr>
      <w:r w:rsidRPr="00242011">
        <w:rPr>
          <w:rFonts w:ascii="Arial" w:hAnsi="Arial" w:cs="Arial"/>
          <w:b/>
          <w:bCs/>
          <w:color w:val="000000"/>
        </w:rPr>
        <w:t>NIVELES EDUCATIVOS:</w:t>
      </w:r>
      <w:r w:rsidRPr="00242011">
        <w:rPr>
          <w:rFonts w:ascii="Arial" w:hAnsi="Arial" w:cs="Arial"/>
          <w:color w:val="000000"/>
        </w:rPr>
        <w:t xml:space="preserve"> 4º, 5º y </w:t>
      </w:r>
      <w:proofErr w:type="gramStart"/>
      <w:r w:rsidRPr="00242011">
        <w:rPr>
          <w:rFonts w:ascii="Arial" w:hAnsi="Arial" w:cs="Arial"/>
          <w:color w:val="000000"/>
        </w:rPr>
        <w:t>6º  DE</w:t>
      </w:r>
      <w:proofErr w:type="gramEnd"/>
      <w:r w:rsidRPr="00242011">
        <w:rPr>
          <w:rFonts w:ascii="Arial" w:hAnsi="Arial" w:cs="Arial"/>
          <w:color w:val="000000"/>
        </w:rPr>
        <w:t xml:space="preserve"> EDUCACIÓN PRIMARIA</w:t>
      </w:r>
    </w:p>
    <w:p w14:paraId="3582672C" w14:textId="5754B26E" w:rsidR="001452B4" w:rsidRPr="00242011" w:rsidRDefault="001452B4" w:rsidP="00012275">
      <w:pPr>
        <w:pStyle w:val="NormalWeb"/>
        <w:jc w:val="both"/>
        <w:rPr>
          <w:rFonts w:ascii="Arial" w:hAnsi="Arial" w:cs="Arial"/>
          <w:color w:val="000000"/>
        </w:rPr>
      </w:pPr>
      <w:r w:rsidRPr="00242011">
        <w:rPr>
          <w:rFonts w:ascii="Arial" w:hAnsi="Arial" w:cs="Arial"/>
          <w:b/>
          <w:bCs/>
          <w:color w:val="000000"/>
        </w:rPr>
        <w:t>RECURSOS:</w:t>
      </w:r>
      <w:r w:rsidR="00564B73" w:rsidRPr="00242011">
        <w:rPr>
          <w:rFonts w:ascii="Arial" w:hAnsi="Arial" w:cs="Arial"/>
          <w:color w:val="000000"/>
        </w:rPr>
        <w:t xml:space="preserve"> </w:t>
      </w:r>
      <w:proofErr w:type="spellStart"/>
      <w:r w:rsidR="00564B73" w:rsidRPr="00242011">
        <w:rPr>
          <w:rFonts w:ascii="Arial" w:hAnsi="Arial" w:cs="Arial"/>
          <w:color w:val="000000"/>
        </w:rPr>
        <w:t>flashcards</w:t>
      </w:r>
      <w:proofErr w:type="spellEnd"/>
      <w:r w:rsidR="00564B73" w:rsidRPr="00242011">
        <w:rPr>
          <w:rFonts w:ascii="Arial" w:hAnsi="Arial" w:cs="Arial"/>
          <w:color w:val="000000"/>
        </w:rPr>
        <w:t>, móvil, editor de vídeo</w:t>
      </w:r>
    </w:p>
    <w:p w14:paraId="7174D25D" w14:textId="77777777" w:rsidR="009B6CD4" w:rsidRPr="00242011" w:rsidRDefault="001452B4" w:rsidP="00012275">
      <w:pPr>
        <w:pStyle w:val="NormalWeb"/>
        <w:jc w:val="both"/>
        <w:rPr>
          <w:rFonts w:ascii="Arial" w:hAnsi="Arial" w:cs="Arial"/>
          <w:b/>
          <w:bCs/>
          <w:color w:val="000000"/>
        </w:rPr>
      </w:pPr>
      <w:r w:rsidRPr="00242011">
        <w:rPr>
          <w:rFonts w:ascii="Arial" w:hAnsi="Arial" w:cs="Arial"/>
          <w:b/>
          <w:bCs/>
          <w:color w:val="000000"/>
        </w:rPr>
        <w:t>FINALIDAD:</w:t>
      </w:r>
    </w:p>
    <w:p w14:paraId="66BCE01E" w14:textId="7E767674" w:rsidR="001452B4" w:rsidRPr="00242011" w:rsidRDefault="009B6CD4" w:rsidP="00012275">
      <w:pPr>
        <w:pStyle w:val="NormalWeb"/>
        <w:numPr>
          <w:ilvl w:val="0"/>
          <w:numId w:val="1"/>
        </w:numPr>
        <w:jc w:val="both"/>
        <w:rPr>
          <w:rFonts w:ascii="Arial" w:hAnsi="Arial" w:cs="Arial"/>
          <w:color w:val="000000"/>
        </w:rPr>
      </w:pPr>
      <w:r w:rsidRPr="00242011">
        <w:rPr>
          <w:rFonts w:ascii="Arial" w:hAnsi="Arial" w:cs="Arial"/>
          <w:color w:val="000000"/>
        </w:rPr>
        <w:t>Aprender las t</w:t>
      </w:r>
      <w:r w:rsidR="00012275" w:rsidRPr="00242011">
        <w:rPr>
          <w:rFonts w:ascii="Arial" w:hAnsi="Arial" w:cs="Arial"/>
          <w:color w:val="000000"/>
        </w:rPr>
        <w:t>é</w:t>
      </w:r>
      <w:r w:rsidRPr="00242011">
        <w:rPr>
          <w:rFonts w:ascii="Arial" w:hAnsi="Arial" w:cs="Arial"/>
          <w:color w:val="000000"/>
        </w:rPr>
        <w:t>cnicas básicas de primeros auxilios a través de la simulación de situaciones reales.</w:t>
      </w:r>
    </w:p>
    <w:p w14:paraId="21AB349E" w14:textId="52EB2C0D" w:rsidR="00012275" w:rsidRPr="00242011" w:rsidRDefault="00012275" w:rsidP="00012275">
      <w:pPr>
        <w:pStyle w:val="NormalWeb"/>
        <w:numPr>
          <w:ilvl w:val="0"/>
          <w:numId w:val="1"/>
        </w:numPr>
        <w:jc w:val="both"/>
        <w:rPr>
          <w:rFonts w:ascii="Arial" w:hAnsi="Arial" w:cs="Arial"/>
          <w:color w:val="000000"/>
        </w:rPr>
      </w:pPr>
      <w:r w:rsidRPr="00242011">
        <w:rPr>
          <w:rFonts w:ascii="Arial" w:hAnsi="Arial" w:cs="Arial"/>
          <w:color w:val="000000"/>
        </w:rPr>
        <w:t>Utilizar los recursos expresivos del cuerpo para comunicar situaciones de emergencia y situaciones de primeros auxilios.</w:t>
      </w:r>
    </w:p>
    <w:p w14:paraId="2305C7F7" w14:textId="69DBB05B" w:rsidR="00012275" w:rsidRPr="00242011" w:rsidRDefault="00012275" w:rsidP="00012275">
      <w:pPr>
        <w:pStyle w:val="NormalWeb"/>
        <w:numPr>
          <w:ilvl w:val="0"/>
          <w:numId w:val="1"/>
        </w:numPr>
        <w:jc w:val="both"/>
        <w:rPr>
          <w:rFonts w:ascii="Arial" w:hAnsi="Arial" w:cs="Arial"/>
          <w:color w:val="000000"/>
        </w:rPr>
      </w:pPr>
      <w:r w:rsidRPr="00242011">
        <w:rPr>
          <w:rFonts w:ascii="Arial" w:hAnsi="Arial" w:cs="Arial"/>
          <w:color w:val="000000"/>
        </w:rPr>
        <w:t xml:space="preserve">Utilizar las TIC para la grabación y edición de </w:t>
      </w:r>
      <w:proofErr w:type="spellStart"/>
      <w:r w:rsidRPr="00242011">
        <w:rPr>
          <w:rFonts w:ascii="Arial" w:hAnsi="Arial" w:cs="Arial"/>
          <w:color w:val="000000"/>
        </w:rPr>
        <w:t>sketchs</w:t>
      </w:r>
      <w:proofErr w:type="spellEnd"/>
      <w:r w:rsidRPr="00242011">
        <w:rPr>
          <w:rFonts w:ascii="Arial" w:hAnsi="Arial" w:cs="Arial"/>
          <w:color w:val="000000"/>
        </w:rPr>
        <w:t xml:space="preserve"> de primeros auxilios.</w:t>
      </w:r>
    </w:p>
    <w:p w14:paraId="76EED6A1" w14:textId="758A8C03" w:rsidR="001452B4" w:rsidRPr="00242011" w:rsidRDefault="001452B4" w:rsidP="00012275">
      <w:pPr>
        <w:pStyle w:val="NormalWeb"/>
        <w:jc w:val="both"/>
        <w:rPr>
          <w:rFonts w:ascii="Arial" w:hAnsi="Arial" w:cs="Arial"/>
          <w:b/>
          <w:bCs/>
          <w:color w:val="000000"/>
        </w:rPr>
      </w:pPr>
      <w:r w:rsidRPr="00242011">
        <w:rPr>
          <w:rFonts w:ascii="Arial" w:hAnsi="Arial" w:cs="Arial"/>
          <w:b/>
          <w:bCs/>
          <w:color w:val="000000"/>
        </w:rPr>
        <w:t>DESCRIPCIÓN:</w:t>
      </w:r>
    </w:p>
    <w:p w14:paraId="2D1FCCE8" w14:textId="3F1B0CBD" w:rsidR="00BD1854" w:rsidRPr="00242011" w:rsidRDefault="00BD1854" w:rsidP="00012275">
      <w:pPr>
        <w:autoSpaceDE w:val="0"/>
        <w:autoSpaceDN w:val="0"/>
        <w:adjustRightInd w:val="0"/>
        <w:spacing w:after="0" w:line="240" w:lineRule="auto"/>
        <w:jc w:val="both"/>
        <w:rPr>
          <w:rFonts w:ascii="Arial" w:eastAsia="ArialMT" w:hAnsi="Arial" w:cs="Arial"/>
          <w:sz w:val="24"/>
          <w:szCs w:val="24"/>
        </w:rPr>
      </w:pPr>
      <w:r w:rsidRPr="00242011">
        <w:rPr>
          <w:rFonts w:ascii="Arial" w:eastAsia="ArialMT" w:hAnsi="Arial" w:cs="Arial"/>
          <w:sz w:val="24"/>
          <w:szCs w:val="24"/>
        </w:rPr>
        <w:t xml:space="preserve">Consiste en trabajar </w:t>
      </w:r>
      <w:r w:rsidRPr="00242011">
        <w:rPr>
          <w:rFonts w:ascii="Arial" w:eastAsia="ArialMT" w:hAnsi="Arial" w:cs="Arial"/>
          <w:b/>
          <w:bCs/>
          <w:sz w:val="24"/>
          <w:szCs w:val="24"/>
        </w:rPr>
        <w:t xml:space="preserve">los primeros auxilios, </w:t>
      </w:r>
      <w:r w:rsidRPr="00242011">
        <w:rPr>
          <w:rFonts w:ascii="Arial" w:eastAsia="ArialMT" w:hAnsi="Arial" w:cs="Arial"/>
          <w:sz w:val="24"/>
          <w:szCs w:val="24"/>
        </w:rPr>
        <w:t xml:space="preserve">de forma transversal con el </w:t>
      </w:r>
      <w:r w:rsidR="00564B73" w:rsidRPr="00242011">
        <w:rPr>
          <w:rFonts w:ascii="Arial" w:eastAsia="ArialMT" w:hAnsi="Arial" w:cs="Arial"/>
          <w:sz w:val="24"/>
          <w:szCs w:val="24"/>
        </w:rPr>
        <w:t>área</w:t>
      </w:r>
      <w:r w:rsidRPr="00242011">
        <w:rPr>
          <w:rFonts w:ascii="Arial" w:eastAsia="ArialMT" w:hAnsi="Arial" w:cs="Arial"/>
          <w:sz w:val="24"/>
          <w:szCs w:val="24"/>
        </w:rPr>
        <w:t xml:space="preserve"> de Ciencias Naturales (bloque de contenidos 2 – El cuerpo y la salud), a la vez que trabajamos la </w:t>
      </w:r>
      <w:r w:rsidRPr="00242011">
        <w:rPr>
          <w:rFonts w:ascii="Arial" w:eastAsia="ArialMT" w:hAnsi="Arial" w:cs="Arial"/>
          <w:b/>
          <w:bCs/>
          <w:sz w:val="24"/>
          <w:szCs w:val="24"/>
        </w:rPr>
        <w:t xml:space="preserve">expresión corporal </w:t>
      </w:r>
      <w:r w:rsidRPr="00242011">
        <w:rPr>
          <w:rFonts w:ascii="Arial" w:eastAsia="ArialMT" w:hAnsi="Arial" w:cs="Arial"/>
          <w:sz w:val="24"/>
          <w:szCs w:val="24"/>
        </w:rPr>
        <w:t xml:space="preserve">como contenido </w:t>
      </w:r>
      <w:r w:rsidR="00564B73" w:rsidRPr="00242011">
        <w:rPr>
          <w:rFonts w:ascii="Arial" w:eastAsia="ArialMT" w:hAnsi="Arial" w:cs="Arial"/>
          <w:sz w:val="24"/>
          <w:szCs w:val="24"/>
        </w:rPr>
        <w:t>específico</w:t>
      </w:r>
      <w:r w:rsidRPr="00242011">
        <w:rPr>
          <w:rFonts w:ascii="Arial" w:eastAsia="ArialMT" w:hAnsi="Arial" w:cs="Arial"/>
          <w:sz w:val="24"/>
          <w:szCs w:val="24"/>
        </w:rPr>
        <w:t xml:space="preserve"> del </w:t>
      </w:r>
      <w:r w:rsidR="00564B73" w:rsidRPr="00242011">
        <w:rPr>
          <w:rFonts w:ascii="Arial" w:eastAsia="ArialMT" w:hAnsi="Arial" w:cs="Arial"/>
          <w:sz w:val="24"/>
          <w:szCs w:val="24"/>
        </w:rPr>
        <w:t>área</w:t>
      </w:r>
      <w:r w:rsidRPr="00242011">
        <w:rPr>
          <w:rFonts w:ascii="Arial" w:eastAsia="ArialMT" w:hAnsi="Arial" w:cs="Arial"/>
          <w:sz w:val="24"/>
          <w:szCs w:val="24"/>
        </w:rPr>
        <w:t xml:space="preserve"> de </w:t>
      </w:r>
      <w:r w:rsidR="00564B73" w:rsidRPr="00242011">
        <w:rPr>
          <w:rFonts w:ascii="Arial" w:eastAsia="ArialMT" w:hAnsi="Arial" w:cs="Arial"/>
          <w:sz w:val="24"/>
          <w:szCs w:val="24"/>
        </w:rPr>
        <w:t>educación</w:t>
      </w:r>
      <w:r w:rsidRPr="00242011">
        <w:rPr>
          <w:rFonts w:ascii="Arial" w:eastAsia="ArialMT" w:hAnsi="Arial" w:cs="Arial"/>
          <w:sz w:val="24"/>
          <w:szCs w:val="24"/>
        </w:rPr>
        <w:t xml:space="preserve"> física Y música.</w:t>
      </w:r>
    </w:p>
    <w:p w14:paraId="47A877FB" w14:textId="6DB87594" w:rsidR="00192C3E" w:rsidRPr="00242011" w:rsidRDefault="00BD1854" w:rsidP="00012275">
      <w:pPr>
        <w:autoSpaceDE w:val="0"/>
        <w:autoSpaceDN w:val="0"/>
        <w:adjustRightInd w:val="0"/>
        <w:spacing w:after="0" w:line="240" w:lineRule="auto"/>
        <w:jc w:val="both"/>
        <w:rPr>
          <w:rFonts w:ascii="Arial" w:eastAsia="ArialMT" w:hAnsi="Arial" w:cs="Arial"/>
          <w:sz w:val="24"/>
          <w:szCs w:val="24"/>
        </w:rPr>
      </w:pPr>
      <w:r w:rsidRPr="00242011">
        <w:rPr>
          <w:rFonts w:ascii="Arial" w:eastAsia="ArialMT" w:hAnsi="Arial" w:cs="Arial"/>
          <w:sz w:val="24"/>
          <w:szCs w:val="24"/>
        </w:rPr>
        <w:t xml:space="preserve">Previamente, y en </w:t>
      </w:r>
      <w:r w:rsidR="00564B73" w:rsidRPr="00242011">
        <w:rPr>
          <w:rFonts w:ascii="Arial" w:eastAsia="ArialMT" w:hAnsi="Arial" w:cs="Arial"/>
          <w:sz w:val="24"/>
          <w:szCs w:val="24"/>
        </w:rPr>
        <w:t>coordinación</w:t>
      </w:r>
      <w:r w:rsidRPr="00242011">
        <w:rPr>
          <w:rFonts w:ascii="Arial" w:eastAsia="ArialMT" w:hAnsi="Arial" w:cs="Arial"/>
          <w:sz w:val="24"/>
          <w:szCs w:val="24"/>
        </w:rPr>
        <w:t xml:space="preserve"> con el maestro/a </w:t>
      </w:r>
      <w:r w:rsidR="009B6CD4" w:rsidRPr="00242011">
        <w:rPr>
          <w:rFonts w:ascii="Arial" w:eastAsia="ArialMT" w:hAnsi="Arial" w:cs="Arial"/>
          <w:sz w:val="24"/>
          <w:szCs w:val="24"/>
        </w:rPr>
        <w:t>de</w:t>
      </w:r>
      <w:r w:rsidRPr="00242011">
        <w:rPr>
          <w:rFonts w:ascii="Arial" w:eastAsia="ArialMT" w:hAnsi="Arial" w:cs="Arial"/>
          <w:sz w:val="24"/>
          <w:szCs w:val="24"/>
        </w:rPr>
        <w:t xml:space="preserve"> CC. Naturales se </w:t>
      </w:r>
      <w:r w:rsidR="00564B73" w:rsidRPr="00242011">
        <w:rPr>
          <w:rFonts w:ascii="Arial" w:eastAsia="ArialMT" w:hAnsi="Arial" w:cs="Arial"/>
          <w:sz w:val="24"/>
          <w:szCs w:val="24"/>
        </w:rPr>
        <w:t>trabajarán</w:t>
      </w:r>
      <w:r w:rsidRPr="00242011">
        <w:rPr>
          <w:rFonts w:ascii="Arial" w:eastAsia="ArialMT" w:hAnsi="Arial" w:cs="Arial"/>
          <w:sz w:val="24"/>
          <w:szCs w:val="24"/>
        </w:rPr>
        <w:t xml:space="preserve"> los primeros auxilios en el aula. A </w:t>
      </w:r>
      <w:r w:rsidR="009B6CD4" w:rsidRPr="00242011">
        <w:rPr>
          <w:rFonts w:ascii="Arial" w:eastAsia="ArialMT" w:hAnsi="Arial" w:cs="Arial"/>
          <w:sz w:val="24"/>
          <w:szCs w:val="24"/>
        </w:rPr>
        <w:t>continuación,</w:t>
      </w:r>
      <w:r w:rsidRPr="00242011">
        <w:rPr>
          <w:rFonts w:ascii="Arial" w:eastAsia="ArialMT" w:hAnsi="Arial" w:cs="Arial"/>
          <w:sz w:val="24"/>
          <w:szCs w:val="24"/>
        </w:rPr>
        <w:t xml:space="preserve"> desarrollo la actividad en el gimnasio</w:t>
      </w:r>
      <w:r w:rsidR="001452B4" w:rsidRPr="00242011">
        <w:rPr>
          <w:rFonts w:ascii="Arial" w:eastAsia="ArialMT" w:hAnsi="Arial" w:cs="Arial"/>
          <w:sz w:val="24"/>
          <w:szCs w:val="24"/>
        </w:rPr>
        <w:t>.</w:t>
      </w:r>
    </w:p>
    <w:p w14:paraId="7C05BEA8" w14:textId="77777777" w:rsidR="00F06A2C" w:rsidRPr="00242011" w:rsidRDefault="00F06A2C" w:rsidP="00012275">
      <w:pPr>
        <w:autoSpaceDE w:val="0"/>
        <w:autoSpaceDN w:val="0"/>
        <w:adjustRightInd w:val="0"/>
        <w:spacing w:after="0" w:line="240" w:lineRule="auto"/>
        <w:jc w:val="both"/>
        <w:rPr>
          <w:rFonts w:ascii="Arial" w:eastAsia="ArialMT" w:hAnsi="Arial" w:cs="Arial"/>
          <w:sz w:val="24"/>
          <w:szCs w:val="24"/>
        </w:rPr>
      </w:pPr>
    </w:p>
    <w:p w14:paraId="7856A48B" w14:textId="006C4FB9" w:rsidR="001452B4" w:rsidRPr="00242011" w:rsidRDefault="001452B4" w:rsidP="00012275">
      <w:pPr>
        <w:autoSpaceDE w:val="0"/>
        <w:autoSpaceDN w:val="0"/>
        <w:adjustRightInd w:val="0"/>
        <w:spacing w:after="0" w:line="240" w:lineRule="auto"/>
        <w:jc w:val="both"/>
        <w:rPr>
          <w:rFonts w:ascii="Arial" w:hAnsi="Arial" w:cs="Arial"/>
          <w:b/>
          <w:bCs/>
          <w:sz w:val="24"/>
          <w:szCs w:val="24"/>
        </w:rPr>
      </w:pPr>
      <w:r w:rsidRPr="00242011">
        <w:rPr>
          <w:rFonts w:ascii="Arial" w:hAnsi="Arial" w:cs="Arial"/>
          <w:b/>
          <w:bCs/>
          <w:sz w:val="24"/>
          <w:szCs w:val="24"/>
        </w:rPr>
        <w:t xml:space="preserve"> </w:t>
      </w:r>
      <w:r w:rsidR="00F06A2C" w:rsidRPr="00242011">
        <w:rPr>
          <w:rFonts w:ascii="Arial" w:hAnsi="Arial" w:cs="Arial"/>
          <w:b/>
          <w:bCs/>
          <w:sz w:val="24"/>
          <w:szCs w:val="24"/>
        </w:rPr>
        <w:t>1º</w:t>
      </w:r>
      <w:r w:rsidRPr="00242011">
        <w:rPr>
          <w:rFonts w:ascii="Arial" w:hAnsi="Arial" w:cs="Arial"/>
          <w:b/>
          <w:bCs/>
          <w:sz w:val="24"/>
          <w:szCs w:val="24"/>
        </w:rPr>
        <w:t>Se distribuyen en grupos para escenificar las siguientes situaciones de la vida cotidiana y se deja un tiempo para que se organicen y practiquen:</w:t>
      </w:r>
    </w:p>
    <w:p w14:paraId="563B20F5" w14:textId="77777777" w:rsidR="00024984" w:rsidRPr="00242011" w:rsidRDefault="00024984" w:rsidP="00012275">
      <w:pPr>
        <w:autoSpaceDE w:val="0"/>
        <w:autoSpaceDN w:val="0"/>
        <w:adjustRightInd w:val="0"/>
        <w:spacing w:after="0" w:line="240" w:lineRule="auto"/>
        <w:jc w:val="both"/>
        <w:rPr>
          <w:rFonts w:ascii="Arial" w:hAnsi="Arial" w:cs="Arial"/>
          <w:b/>
          <w:bCs/>
          <w:sz w:val="24"/>
          <w:szCs w:val="24"/>
        </w:rPr>
      </w:pPr>
    </w:p>
    <w:p w14:paraId="4752B766" w14:textId="276832C9" w:rsidR="001452B4" w:rsidRPr="00242011" w:rsidRDefault="001452B4" w:rsidP="00012275">
      <w:pPr>
        <w:autoSpaceDE w:val="0"/>
        <w:autoSpaceDN w:val="0"/>
        <w:adjustRightInd w:val="0"/>
        <w:spacing w:after="0" w:line="240" w:lineRule="auto"/>
        <w:jc w:val="both"/>
        <w:rPr>
          <w:rFonts w:ascii="Arial" w:eastAsia="ArialMT" w:hAnsi="Arial" w:cs="Arial"/>
          <w:sz w:val="24"/>
          <w:szCs w:val="24"/>
        </w:rPr>
      </w:pPr>
      <w:r w:rsidRPr="00242011">
        <w:rPr>
          <w:rFonts w:ascii="Arial" w:eastAsia="ArialMT" w:hAnsi="Arial" w:cs="Arial"/>
          <w:sz w:val="24"/>
          <w:szCs w:val="24"/>
        </w:rPr>
        <w:t>1. Tres amigos van practicando running y uno se retuerce el tobillo produciéndose un esguince</w:t>
      </w:r>
      <w:r w:rsidR="00564B73" w:rsidRPr="00242011">
        <w:rPr>
          <w:rFonts w:ascii="Arial" w:eastAsia="ArialMT" w:hAnsi="Arial" w:cs="Arial"/>
          <w:sz w:val="24"/>
          <w:szCs w:val="24"/>
        </w:rPr>
        <w:t xml:space="preserve"> </w:t>
      </w:r>
      <w:r w:rsidRPr="00242011">
        <w:rPr>
          <w:rFonts w:ascii="Arial" w:eastAsia="ArialMT" w:hAnsi="Arial" w:cs="Arial"/>
          <w:sz w:val="24"/>
          <w:szCs w:val="24"/>
        </w:rPr>
        <w:t>en su pierna derecha, además de dos heridas con restos de suciedad en las manos.</w:t>
      </w:r>
    </w:p>
    <w:p w14:paraId="1DF0A5D8" w14:textId="17691ABE" w:rsidR="001452B4" w:rsidRPr="00242011" w:rsidRDefault="001452B4" w:rsidP="00012275">
      <w:pPr>
        <w:autoSpaceDE w:val="0"/>
        <w:autoSpaceDN w:val="0"/>
        <w:adjustRightInd w:val="0"/>
        <w:spacing w:after="0" w:line="240" w:lineRule="auto"/>
        <w:jc w:val="both"/>
        <w:rPr>
          <w:rFonts w:ascii="Arial" w:eastAsia="ArialMT" w:hAnsi="Arial" w:cs="Arial"/>
          <w:sz w:val="24"/>
          <w:szCs w:val="24"/>
        </w:rPr>
      </w:pPr>
      <w:r w:rsidRPr="00242011">
        <w:rPr>
          <w:rFonts w:ascii="Arial" w:eastAsia="ArialMT" w:hAnsi="Arial" w:cs="Arial"/>
          <w:sz w:val="24"/>
          <w:szCs w:val="24"/>
        </w:rPr>
        <w:t xml:space="preserve">2. </w:t>
      </w:r>
      <w:r w:rsidR="00BF2227" w:rsidRPr="00242011">
        <w:rPr>
          <w:rFonts w:ascii="Arial" w:eastAsia="ArialMT" w:hAnsi="Arial" w:cs="Arial"/>
          <w:sz w:val="24"/>
          <w:szCs w:val="24"/>
        </w:rPr>
        <w:t xml:space="preserve">Estamos en casa con nuestro padre/madre y de repente se marea y pierde el conocimiento. </w:t>
      </w:r>
    </w:p>
    <w:p w14:paraId="2F6DAB6F" w14:textId="4751A835" w:rsidR="001452B4" w:rsidRPr="00242011" w:rsidRDefault="001452B4" w:rsidP="00012275">
      <w:pPr>
        <w:autoSpaceDE w:val="0"/>
        <w:autoSpaceDN w:val="0"/>
        <w:adjustRightInd w:val="0"/>
        <w:spacing w:after="0" w:line="240" w:lineRule="auto"/>
        <w:jc w:val="both"/>
        <w:rPr>
          <w:rFonts w:ascii="Arial" w:eastAsia="ArialMT" w:hAnsi="Arial" w:cs="Arial"/>
          <w:sz w:val="24"/>
          <w:szCs w:val="24"/>
        </w:rPr>
      </w:pPr>
      <w:r w:rsidRPr="00242011">
        <w:rPr>
          <w:rFonts w:ascii="Arial" w:eastAsia="ArialMT" w:hAnsi="Arial" w:cs="Arial"/>
          <w:sz w:val="24"/>
          <w:szCs w:val="24"/>
        </w:rPr>
        <w:t>3. Dos amigos van en bicicleta por la carretera en paralelo. Un vehículo no respeta el 1,5m de</w:t>
      </w:r>
      <w:r w:rsidR="00564B73" w:rsidRPr="00242011">
        <w:rPr>
          <w:rFonts w:ascii="Arial" w:eastAsia="ArialMT" w:hAnsi="Arial" w:cs="Arial"/>
          <w:sz w:val="24"/>
          <w:szCs w:val="24"/>
        </w:rPr>
        <w:t xml:space="preserve"> </w:t>
      </w:r>
      <w:r w:rsidRPr="00242011">
        <w:rPr>
          <w:rFonts w:ascii="Arial" w:eastAsia="ArialMT" w:hAnsi="Arial" w:cs="Arial"/>
          <w:sz w:val="24"/>
          <w:szCs w:val="24"/>
        </w:rPr>
        <w:t>seguridad atropellando a uno de ellos. En el atropello se caen los dos ciclistas. El primero</w:t>
      </w:r>
      <w:r w:rsidR="00564B73" w:rsidRPr="00242011">
        <w:rPr>
          <w:rFonts w:ascii="Arial" w:eastAsia="ArialMT" w:hAnsi="Arial" w:cs="Arial"/>
          <w:sz w:val="24"/>
          <w:szCs w:val="24"/>
        </w:rPr>
        <w:t xml:space="preserve"> </w:t>
      </w:r>
      <w:r w:rsidRPr="00242011">
        <w:rPr>
          <w:rFonts w:ascii="Arial" w:eastAsia="ArialMT" w:hAnsi="Arial" w:cs="Arial"/>
          <w:sz w:val="24"/>
          <w:szCs w:val="24"/>
        </w:rPr>
        <w:t>tiene golpe en la cabeza, esta inconsciente, pero respira y tiene pulso. El segundo ciclista</w:t>
      </w:r>
      <w:r w:rsidR="00564B73" w:rsidRPr="00242011">
        <w:rPr>
          <w:rFonts w:ascii="Arial" w:eastAsia="ArialMT" w:hAnsi="Arial" w:cs="Arial"/>
          <w:sz w:val="24"/>
          <w:szCs w:val="24"/>
        </w:rPr>
        <w:t xml:space="preserve"> </w:t>
      </w:r>
      <w:r w:rsidRPr="00242011">
        <w:rPr>
          <w:rFonts w:ascii="Arial" w:eastAsia="ArialMT" w:hAnsi="Arial" w:cs="Arial"/>
          <w:sz w:val="24"/>
          <w:szCs w:val="24"/>
        </w:rPr>
        <w:t>tiene un corte limpio y profundo en una pierna y dos astillas pequeñas clavadas y visibles.</w:t>
      </w:r>
    </w:p>
    <w:p w14:paraId="657A840F" w14:textId="61D8D1C8" w:rsidR="00564B73" w:rsidRPr="00242011" w:rsidRDefault="00BF2227" w:rsidP="00012275">
      <w:pPr>
        <w:autoSpaceDE w:val="0"/>
        <w:autoSpaceDN w:val="0"/>
        <w:adjustRightInd w:val="0"/>
        <w:spacing w:after="0" w:line="240" w:lineRule="auto"/>
        <w:jc w:val="both"/>
        <w:rPr>
          <w:rFonts w:ascii="Arial" w:eastAsia="ArialMT" w:hAnsi="Arial" w:cs="Arial"/>
          <w:sz w:val="24"/>
          <w:szCs w:val="24"/>
        </w:rPr>
      </w:pPr>
      <w:r w:rsidRPr="00242011">
        <w:rPr>
          <w:rFonts w:ascii="Arial" w:eastAsia="ArialMT" w:hAnsi="Arial" w:cs="Arial"/>
          <w:sz w:val="24"/>
          <w:szCs w:val="24"/>
        </w:rPr>
        <w:t>5</w:t>
      </w:r>
      <w:r w:rsidR="00564B73" w:rsidRPr="00242011">
        <w:rPr>
          <w:rFonts w:ascii="Arial" w:eastAsia="ArialMT" w:hAnsi="Arial" w:cs="Arial"/>
          <w:sz w:val="24"/>
          <w:szCs w:val="24"/>
        </w:rPr>
        <w:t>. 4 amigos van haciendo turismo por una ciudad en la que hay mucho, mucho calor. De</w:t>
      </w:r>
      <w:r w:rsidR="00B64310" w:rsidRPr="00242011">
        <w:rPr>
          <w:rFonts w:ascii="Arial" w:eastAsia="ArialMT" w:hAnsi="Arial" w:cs="Arial"/>
          <w:sz w:val="24"/>
          <w:szCs w:val="24"/>
        </w:rPr>
        <w:t xml:space="preserve"> </w:t>
      </w:r>
      <w:r w:rsidR="00564B73" w:rsidRPr="00242011">
        <w:rPr>
          <w:rFonts w:ascii="Arial" w:eastAsia="ArialMT" w:hAnsi="Arial" w:cs="Arial"/>
          <w:sz w:val="24"/>
          <w:szCs w:val="24"/>
        </w:rPr>
        <w:t>pronto, uno de ellos se encuentra mal, se marea y cae al suelo.</w:t>
      </w:r>
    </w:p>
    <w:p w14:paraId="72D12262" w14:textId="760C93D4" w:rsidR="00564B73" w:rsidRPr="00242011" w:rsidRDefault="009B6CD4" w:rsidP="00012275">
      <w:pPr>
        <w:autoSpaceDE w:val="0"/>
        <w:autoSpaceDN w:val="0"/>
        <w:adjustRightInd w:val="0"/>
        <w:spacing w:after="0" w:line="240" w:lineRule="auto"/>
        <w:jc w:val="both"/>
        <w:rPr>
          <w:rFonts w:ascii="Arial" w:eastAsia="ArialMT" w:hAnsi="Arial" w:cs="Arial"/>
          <w:sz w:val="24"/>
          <w:szCs w:val="24"/>
        </w:rPr>
      </w:pPr>
      <w:r w:rsidRPr="00242011">
        <w:rPr>
          <w:rFonts w:ascii="Arial" w:eastAsia="ArialMT" w:hAnsi="Arial" w:cs="Arial"/>
          <w:sz w:val="24"/>
          <w:szCs w:val="24"/>
        </w:rPr>
        <w:t>6</w:t>
      </w:r>
      <w:r w:rsidR="00564B73" w:rsidRPr="00242011">
        <w:rPr>
          <w:rFonts w:ascii="Arial" w:eastAsia="ArialMT" w:hAnsi="Arial" w:cs="Arial"/>
          <w:sz w:val="24"/>
          <w:szCs w:val="24"/>
        </w:rPr>
        <w:t>. Tres amigos van de senderismo y uno se empieza a marear</w:t>
      </w:r>
      <w:r w:rsidR="00BF2227" w:rsidRPr="00242011">
        <w:rPr>
          <w:rFonts w:ascii="Arial" w:eastAsia="ArialMT" w:hAnsi="Arial" w:cs="Arial"/>
          <w:sz w:val="24"/>
          <w:szCs w:val="24"/>
        </w:rPr>
        <w:t xml:space="preserve"> y pierde el conocimiento</w:t>
      </w:r>
      <w:r w:rsidR="00564B73" w:rsidRPr="00242011">
        <w:rPr>
          <w:rFonts w:ascii="Arial" w:eastAsia="ArialMT" w:hAnsi="Arial" w:cs="Arial"/>
          <w:sz w:val="24"/>
          <w:szCs w:val="24"/>
        </w:rPr>
        <w:t>. Es</w:t>
      </w:r>
      <w:r w:rsidR="00BF2227" w:rsidRPr="00242011">
        <w:rPr>
          <w:rFonts w:ascii="Arial" w:eastAsia="ArialMT" w:hAnsi="Arial" w:cs="Arial"/>
          <w:sz w:val="24"/>
          <w:szCs w:val="24"/>
        </w:rPr>
        <w:t xml:space="preserve"> </w:t>
      </w:r>
      <w:r w:rsidR="00564B73" w:rsidRPr="00242011">
        <w:rPr>
          <w:rFonts w:ascii="Arial" w:eastAsia="ArialMT" w:hAnsi="Arial" w:cs="Arial"/>
          <w:sz w:val="24"/>
          <w:szCs w:val="24"/>
        </w:rPr>
        <w:t>diabético.</w:t>
      </w:r>
    </w:p>
    <w:p w14:paraId="7AB539C2" w14:textId="1575B3FA" w:rsidR="00B64310" w:rsidRPr="00242011" w:rsidRDefault="00B64310" w:rsidP="00012275">
      <w:pPr>
        <w:autoSpaceDE w:val="0"/>
        <w:autoSpaceDN w:val="0"/>
        <w:adjustRightInd w:val="0"/>
        <w:spacing w:after="0" w:line="240" w:lineRule="auto"/>
        <w:jc w:val="both"/>
        <w:rPr>
          <w:rFonts w:ascii="Arial" w:eastAsia="ArialMT" w:hAnsi="Arial" w:cs="Arial"/>
          <w:sz w:val="24"/>
          <w:szCs w:val="24"/>
        </w:rPr>
      </w:pPr>
    </w:p>
    <w:p w14:paraId="32B15BB5" w14:textId="03B700C6" w:rsidR="00B64310" w:rsidRPr="00242011" w:rsidRDefault="00B64310" w:rsidP="00012275">
      <w:pPr>
        <w:autoSpaceDE w:val="0"/>
        <w:autoSpaceDN w:val="0"/>
        <w:adjustRightInd w:val="0"/>
        <w:spacing w:after="0" w:line="240" w:lineRule="auto"/>
        <w:jc w:val="both"/>
        <w:rPr>
          <w:rFonts w:ascii="Arial" w:hAnsi="Arial" w:cs="Arial"/>
          <w:b/>
          <w:bCs/>
          <w:color w:val="000000"/>
          <w:sz w:val="24"/>
          <w:szCs w:val="24"/>
        </w:rPr>
      </w:pPr>
      <w:r w:rsidRPr="00242011">
        <w:rPr>
          <w:rFonts w:ascii="Arial" w:hAnsi="Arial" w:cs="Arial"/>
          <w:b/>
          <w:bCs/>
          <w:color w:val="000000"/>
          <w:sz w:val="24"/>
          <w:szCs w:val="24"/>
        </w:rPr>
        <w:t xml:space="preserve">2º Por otro lado, se preparan </w:t>
      </w:r>
      <w:proofErr w:type="gramStart"/>
      <w:r w:rsidRPr="00242011">
        <w:rPr>
          <w:rFonts w:ascii="Arial" w:hAnsi="Arial" w:cs="Arial"/>
          <w:b/>
          <w:bCs/>
          <w:color w:val="000000"/>
          <w:sz w:val="24"/>
          <w:szCs w:val="24"/>
        </w:rPr>
        <w:t>unas ”cajas</w:t>
      </w:r>
      <w:proofErr w:type="gramEnd"/>
      <w:r w:rsidRPr="00242011">
        <w:rPr>
          <w:rFonts w:ascii="Arial" w:hAnsi="Arial" w:cs="Arial"/>
          <w:b/>
          <w:bCs/>
          <w:color w:val="000000"/>
          <w:sz w:val="24"/>
          <w:szCs w:val="24"/>
        </w:rPr>
        <w:t xml:space="preserve">-botiquín” para cada equipo, donde incluimos diferentes </w:t>
      </w:r>
      <w:proofErr w:type="spellStart"/>
      <w:r w:rsidRPr="00242011">
        <w:rPr>
          <w:rFonts w:ascii="Arial" w:hAnsi="Arial" w:cs="Arial"/>
          <w:b/>
          <w:bCs/>
          <w:color w:val="000000"/>
          <w:sz w:val="24"/>
          <w:szCs w:val="24"/>
        </w:rPr>
        <w:t>flashcards</w:t>
      </w:r>
      <w:proofErr w:type="spellEnd"/>
      <w:r w:rsidRPr="00242011">
        <w:rPr>
          <w:rFonts w:ascii="Arial" w:hAnsi="Arial" w:cs="Arial"/>
          <w:b/>
          <w:bCs/>
          <w:color w:val="000000"/>
          <w:sz w:val="24"/>
          <w:szCs w:val="24"/>
        </w:rPr>
        <w:t xml:space="preserve"> representando los siguientes materiales: (incluye materiales que NO se deben utilizar para una intervención de primeros auxilios indicadas en color rojo).</w:t>
      </w:r>
    </w:p>
    <w:p w14:paraId="1EA55DAF" w14:textId="77777777" w:rsidR="00B64310" w:rsidRPr="00242011" w:rsidRDefault="00B64310" w:rsidP="00012275">
      <w:pPr>
        <w:autoSpaceDE w:val="0"/>
        <w:autoSpaceDN w:val="0"/>
        <w:adjustRightInd w:val="0"/>
        <w:spacing w:after="0" w:line="240" w:lineRule="auto"/>
        <w:jc w:val="both"/>
        <w:rPr>
          <w:rFonts w:ascii="Arial" w:hAnsi="Arial" w:cs="Arial"/>
          <w:b/>
          <w:bCs/>
          <w:color w:val="000000"/>
          <w:sz w:val="24"/>
          <w:szCs w:val="24"/>
        </w:rPr>
      </w:pPr>
    </w:p>
    <w:p w14:paraId="5F8631E5" w14:textId="0F8EF1BA" w:rsidR="00B64310" w:rsidRPr="00242011" w:rsidRDefault="00B64310" w:rsidP="00012275">
      <w:pPr>
        <w:autoSpaceDE w:val="0"/>
        <w:autoSpaceDN w:val="0"/>
        <w:adjustRightInd w:val="0"/>
        <w:spacing w:after="0" w:line="240" w:lineRule="auto"/>
        <w:jc w:val="both"/>
        <w:rPr>
          <w:rFonts w:ascii="Arial" w:eastAsia="ArialMT" w:hAnsi="Arial" w:cs="Arial"/>
          <w:color w:val="000000"/>
          <w:sz w:val="24"/>
          <w:szCs w:val="24"/>
        </w:rPr>
      </w:pPr>
      <w:r w:rsidRPr="00242011">
        <w:rPr>
          <w:rFonts w:ascii="Arial" w:hAnsi="Arial" w:cs="Arial"/>
          <w:color w:val="000000" w:themeColor="text1"/>
          <w:sz w:val="24"/>
          <w:szCs w:val="24"/>
        </w:rPr>
        <w:t xml:space="preserve">- </w:t>
      </w:r>
      <w:r w:rsidR="009B6CD4" w:rsidRPr="00242011">
        <w:rPr>
          <w:rFonts w:ascii="Arial" w:eastAsia="ArialMT" w:hAnsi="Arial" w:cs="Arial"/>
          <w:color w:val="000000" w:themeColor="text1"/>
          <w:sz w:val="24"/>
          <w:szCs w:val="24"/>
        </w:rPr>
        <w:t>Teléfono</w:t>
      </w:r>
      <w:r w:rsidRPr="00242011">
        <w:rPr>
          <w:rFonts w:ascii="Arial" w:eastAsia="ArialMT" w:hAnsi="Arial" w:cs="Arial"/>
          <w:color w:val="000000" w:themeColor="text1"/>
          <w:sz w:val="24"/>
          <w:szCs w:val="24"/>
        </w:rPr>
        <w:t xml:space="preserve"> </w:t>
      </w:r>
      <w:r w:rsidR="009B6CD4" w:rsidRPr="00242011">
        <w:rPr>
          <w:rFonts w:ascii="Arial" w:eastAsia="ArialMT" w:hAnsi="Arial" w:cs="Arial"/>
          <w:color w:val="000000" w:themeColor="text1"/>
          <w:sz w:val="24"/>
          <w:szCs w:val="24"/>
        </w:rPr>
        <w:t>móvil</w:t>
      </w:r>
      <w:r w:rsidRPr="00242011">
        <w:rPr>
          <w:rFonts w:ascii="Arial" w:eastAsia="ArialMT" w:hAnsi="Arial" w:cs="Arial"/>
          <w:color w:val="000000" w:themeColor="text1"/>
          <w:sz w:val="24"/>
          <w:szCs w:val="24"/>
        </w:rPr>
        <w:t xml:space="preserve"> con llamada al 112 - Yodo -Chupachups</w:t>
      </w:r>
      <w:r w:rsidRPr="00242011">
        <w:rPr>
          <w:rFonts w:ascii="Arial" w:hAnsi="Arial" w:cs="Arial"/>
          <w:color w:val="000000" w:themeColor="text1"/>
          <w:sz w:val="24"/>
          <w:szCs w:val="24"/>
        </w:rPr>
        <w:t xml:space="preserve">- </w:t>
      </w:r>
      <w:r w:rsidRPr="00242011">
        <w:rPr>
          <w:rFonts w:ascii="Arial" w:eastAsia="ArialMT" w:hAnsi="Arial" w:cs="Arial"/>
          <w:color w:val="000000" w:themeColor="text1"/>
          <w:sz w:val="24"/>
          <w:szCs w:val="24"/>
        </w:rPr>
        <w:t xml:space="preserve">Venda - Tijeras - </w:t>
      </w:r>
      <w:r w:rsidRPr="00242011">
        <w:rPr>
          <w:rFonts w:ascii="Arial" w:eastAsia="ArialMT" w:hAnsi="Arial" w:cs="Arial"/>
          <w:color w:val="FF0000"/>
          <w:sz w:val="24"/>
          <w:szCs w:val="24"/>
        </w:rPr>
        <w:t>Camilla</w:t>
      </w:r>
      <w:r w:rsidRPr="00242011">
        <w:rPr>
          <w:rFonts w:ascii="Arial" w:hAnsi="Arial" w:cs="Arial"/>
          <w:color w:val="000000" w:themeColor="text1"/>
          <w:sz w:val="24"/>
          <w:szCs w:val="24"/>
        </w:rPr>
        <w:t xml:space="preserve">- </w:t>
      </w:r>
      <w:r w:rsidRPr="00242011">
        <w:rPr>
          <w:rFonts w:ascii="Arial" w:eastAsia="ArialMT" w:hAnsi="Arial" w:cs="Arial"/>
          <w:color w:val="000000" w:themeColor="text1"/>
          <w:sz w:val="24"/>
          <w:szCs w:val="24"/>
        </w:rPr>
        <w:t xml:space="preserve">Hielo - Pinzas - </w:t>
      </w:r>
      <w:r w:rsidRPr="00242011">
        <w:rPr>
          <w:rFonts w:ascii="Arial" w:eastAsia="ArialMT" w:hAnsi="Arial" w:cs="Arial"/>
          <w:color w:val="FF0000"/>
          <w:sz w:val="24"/>
          <w:szCs w:val="24"/>
        </w:rPr>
        <w:t>Sierra</w:t>
      </w:r>
      <w:r w:rsidRPr="00242011">
        <w:rPr>
          <w:rFonts w:ascii="Arial" w:hAnsi="Arial" w:cs="Arial"/>
          <w:color w:val="000000" w:themeColor="text1"/>
          <w:sz w:val="24"/>
          <w:szCs w:val="24"/>
        </w:rPr>
        <w:t xml:space="preserve">- </w:t>
      </w:r>
      <w:r w:rsidRPr="00242011">
        <w:rPr>
          <w:rFonts w:ascii="Arial" w:eastAsia="ArialMT" w:hAnsi="Arial" w:cs="Arial"/>
          <w:color w:val="000000" w:themeColor="text1"/>
          <w:sz w:val="24"/>
          <w:szCs w:val="24"/>
        </w:rPr>
        <w:t xml:space="preserve">Gasas - </w:t>
      </w:r>
      <w:r w:rsidRPr="00242011">
        <w:rPr>
          <w:rFonts w:ascii="Arial" w:eastAsia="ArialMT" w:hAnsi="Arial" w:cs="Arial"/>
          <w:color w:val="FF0000"/>
          <w:sz w:val="24"/>
          <w:szCs w:val="24"/>
        </w:rPr>
        <w:t>Jeringuilla. - Alcohol</w:t>
      </w:r>
      <w:r w:rsidRPr="00242011">
        <w:rPr>
          <w:rFonts w:ascii="Arial" w:hAnsi="Arial" w:cs="Arial"/>
          <w:color w:val="000000" w:themeColor="text1"/>
          <w:sz w:val="24"/>
          <w:szCs w:val="24"/>
        </w:rPr>
        <w:t xml:space="preserve">- </w:t>
      </w:r>
      <w:r w:rsidRPr="00242011">
        <w:rPr>
          <w:rFonts w:ascii="Arial" w:eastAsia="ArialMT" w:hAnsi="Arial" w:cs="Arial"/>
          <w:color w:val="000000" w:themeColor="text1"/>
          <w:sz w:val="24"/>
          <w:szCs w:val="24"/>
        </w:rPr>
        <w:t xml:space="preserve">Agua - </w:t>
      </w:r>
      <w:r w:rsidRPr="00242011">
        <w:rPr>
          <w:rFonts w:ascii="Arial" w:eastAsia="ArialMT" w:hAnsi="Arial" w:cs="Arial"/>
          <w:color w:val="FF0000"/>
          <w:sz w:val="24"/>
          <w:szCs w:val="24"/>
        </w:rPr>
        <w:t>Aguja e hilo de coser</w:t>
      </w:r>
      <w:r w:rsidRPr="00242011">
        <w:rPr>
          <w:rFonts w:ascii="Arial" w:hAnsi="Arial" w:cs="Arial"/>
          <w:color w:val="000000" w:themeColor="text1"/>
          <w:sz w:val="24"/>
          <w:szCs w:val="24"/>
        </w:rPr>
        <w:t xml:space="preserve">- </w:t>
      </w:r>
      <w:r w:rsidR="009B6CD4" w:rsidRPr="00242011">
        <w:rPr>
          <w:rFonts w:ascii="Arial" w:eastAsia="ArialMT" w:hAnsi="Arial" w:cs="Arial"/>
          <w:color w:val="000000" w:themeColor="text1"/>
          <w:sz w:val="24"/>
          <w:szCs w:val="24"/>
        </w:rPr>
        <w:t>Jabón</w:t>
      </w:r>
      <w:r w:rsidRPr="00242011">
        <w:rPr>
          <w:rFonts w:ascii="Arial" w:eastAsia="ArialMT" w:hAnsi="Arial" w:cs="Arial"/>
          <w:color w:val="000000" w:themeColor="text1"/>
          <w:sz w:val="24"/>
          <w:szCs w:val="24"/>
        </w:rPr>
        <w:t xml:space="preserve"> - Pano </w:t>
      </w:r>
      <w:r w:rsidR="009B6CD4" w:rsidRPr="00242011">
        <w:rPr>
          <w:rFonts w:ascii="Arial" w:eastAsia="ArialMT" w:hAnsi="Arial" w:cs="Arial"/>
          <w:color w:val="000000" w:themeColor="text1"/>
          <w:sz w:val="24"/>
          <w:szCs w:val="24"/>
        </w:rPr>
        <w:t>húmedo</w:t>
      </w:r>
      <w:r w:rsidRPr="00242011">
        <w:rPr>
          <w:rFonts w:ascii="Arial" w:hAnsi="Arial" w:cs="Arial"/>
          <w:color w:val="000000" w:themeColor="text1"/>
          <w:sz w:val="24"/>
          <w:szCs w:val="24"/>
        </w:rPr>
        <w:t xml:space="preserve">- </w:t>
      </w:r>
      <w:r w:rsidRPr="00242011">
        <w:rPr>
          <w:rFonts w:ascii="Arial" w:eastAsia="ArialMT" w:hAnsi="Arial" w:cs="Arial"/>
          <w:color w:val="000000" w:themeColor="text1"/>
          <w:sz w:val="24"/>
          <w:szCs w:val="24"/>
        </w:rPr>
        <w:t>Sombrilla - Esparadrapo</w:t>
      </w:r>
      <w:r w:rsidRPr="00242011">
        <w:rPr>
          <w:rFonts w:ascii="Arial" w:hAnsi="Arial" w:cs="Arial"/>
          <w:color w:val="000000" w:themeColor="text1"/>
          <w:sz w:val="24"/>
          <w:szCs w:val="24"/>
        </w:rPr>
        <w:t xml:space="preserve">- </w:t>
      </w:r>
      <w:r w:rsidRPr="00242011">
        <w:rPr>
          <w:rFonts w:ascii="Arial" w:eastAsia="ArialMT" w:hAnsi="Arial" w:cs="Arial"/>
          <w:color w:val="000000" w:themeColor="text1"/>
          <w:sz w:val="24"/>
          <w:szCs w:val="24"/>
        </w:rPr>
        <w:t xml:space="preserve">Agua oxigenada - </w:t>
      </w:r>
      <w:r w:rsidRPr="00242011">
        <w:rPr>
          <w:rFonts w:ascii="Arial" w:eastAsia="ArialMT" w:hAnsi="Arial" w:cs="Arial"/>
          <w:color w:val="FF0000"/>
          <w:sz w:val="24"/>
          <w:szCs w:val="24"/>
        </w:rPr>
        <w:t>Medicamento</w:t>
      </w:r>
      <w:r w:rsidRPr="00242011">
        <w:rPr>
          <w:rFonts w:ascii="Arial" w:hAnsi="Arial" w:cs="Arial"/>
          <w:color w:val="000000" w:themeColor="text1"/>
          <w:sz w:val="24"/>
          <w:szCs w:val="24"/>
        </w:rPr>
        <w:t xml:space="preserve">- </w:t>
      </w:r>
      <w:r w:rsidR="009B6CD4" w:rsidRPr="00242011">
        <w:rPr>
          <w:rFonts w:ascii="Arial" w:eastAsia="ArialMT" w:hAnsi="Arial" w:cs="Arial"/>
          <w:color w:val="000000" w:themeColor="text1"/>
          <w:sz w:val="24"/>
          <w:szCs w:val="24"/>
        </w:rPr>
        <w:t>Posición</w:t>
      </w:r>
      <w:r w:rsidRPr="00242011">
        <w:rPr>
          <w:rFonts w:ascii="Arial" w:eastAsia="ArialMT" w:hAnsi="Arial" w:cs="Arial"/>
          <w:color w:val="000000" w:themeColor="text1"/>
          <w:sz w:val="24"/>
          <w:szCs w:val="24"/>
        </w:rPr>
        <w:t xml:space="preserve"> lateral de seguridad – </w:t>
      </w:r>
      <w:proofErr w:type="gramStart"/>
      <w:r w:rsidRPr="00242011">
        <w:rPr>
          <w:rFonts w:ascii="Arial" w:eastAsia="ArialMT" w:hAnsi="Arial" w:cs="Arial"/>
          <w:color w:val="000000" w:themeColor="text1"/>
          <w:sz w:val="24"/>
          <w:szCs w:val="24"/>
        </w:rPr>
        <w:t xml:space="preserve">Preguntas  </w:t>
      </w:r>
      <w:r w:rsidR="009B6CD4" w:rsidRPr="00242011">
        <w:rPr>
          <w:rFonts w:ascii="Arial" w:eastAsia="ArialMT" w:hAnsi="Arial" w:cs="Arial"/>
          <w:color w:val="000000" w:themeColor="text1"/>
          <w:sz w:val="24"/>
          <w:szCs w:val="24"/>
        </w:rPr>
        <w:t>básicas</w:t>
      </w:r>
      <w:proofErr w:type="gramEnd"/>
      <w:r w:rsidRPr="00242011">
        <w:rPr>
          <w:rFonts w:ascii="Arial" w:eastAsia="ArialMT" w:hAnsi="Arial" w:cs="Arial"/>
          <w:color w:val="000000" w:themeColor="text1"/>
          <w:sz w:val="24"/>
          <w:szCs w:val="24"/>
        </w:rPr>
        <w:t xml:space="preserve"> de consciencia</w:t>
      </w:r>
    </w:p>
    <w:p w14:paraId="1D27D3CE" w14:textId="160964E5" w:rsidR="625A3C56" w:rsidRPr="00242011" w:rsidRDefault="625A3C56" w:rsidP="625A3C56">
      <w:pPr>
        <w:spacing w:after="0" w:line="240" w:lineRule="auto"/>
        <w:jc w:val="both"/>
        <w:rPr>
          <w:rFonts w:ascii="Arial" w:eastAsia="ArialMT" w:hAnsi="Arial" w:cs="Arial"/>
          <w:color w:val="000000" w:themeColor="text1"/>
          <w:sz w:val="24"/>
          <w:szCs w:val="24"/>
        </w:rPr>
      </w:pPr>
    </w:p>
    <w:p w14:paraId="353610EA" w14:textId="191F94E2" w:rsidR="625A3C56" w:rsidRPr="00242011" w:rsidRDefault="00242011" w:rsidP="625A3C56">
      <w:pPr>
        <w:spacing w:after="0" w:line="240" w:lineRule="auto"/>
        <w:ind w:left="1416" w:firstLine="708"/>
        <w:jc w:val="both"/>
        <w:rPr>
          <w:rFonts w:ascii="Arial" w:eastAsia="ArialMT" w:hAnsi="Arial" w:cs="Arial"/>
          <w:color w:val="000000" w:themeColor="text1"/>
          <w:sz w:val="24"/>
          <w:szCs w:val="24"/>
        </w:rPr>
      </w:pPr>
      <w:hyperlink r:id="rId8" w:history="1">
        <w:r w:rsidR="625A3C56" w:rsidRPr="00242011">
          <w:rPr>
            <w:rStyle w:val="Hipervnculo"/>
            <w:rFonts w:ascii="Arial" w:eastAsia="ArialMT" w:hAnsi="Arial" w:cs="Arial"/>
            <w:sz w:val="24"/>
            <w:szCs w:val="24"/>
          </w:rPr>
          <w:t>ENLACE A LOS FLASHCARDS</w:t>
        </w:r>
      </w:hyperlink>
    </w:p>
    <w:p w14:paraId="4B60BA0B" w14:textId="58CE23F7" w:rsidR="00B64310" w:rsidRPr="00242011" w:rsidRDefault="00B64310" w:rsidP="00012275">
      <w:pPr>
        <w:autoSpaceDE w:val="0"/>
        <w:autoSpaceDN w:val="0"/>
        <w:adjustRightInd w:val="0"/>
        <w:spacing w:after="0" w:line="240" w:lineRule="auto"/>
        <w:jc w:val="both"/>
        <w:rPr>
          <w:rFonts w:ascii="Arial" w:eastAsia="ArialMT" w:hAnsi="Arial" w:cs="Arial"/>
          <w:color w:val="000000"/>
          <w:sz w:val="24"/>
          <w:szCs w:val="24"/>
        </w:rPr>
      </w:pPr>
    </w:p>
    <w:p w14:paraId="7C77935B" w14:textId="7C6361D7" w:rsidR="00B64310" w:rsidRPr="00242011" w:rsidRDefault="00B64310" w:rsidP="00012275">
      <w:pPr>
        <w:autoSpaceDE w:val="0"/>
        <w:autoSpaceDN w:val="0"/>
        <w:adjustRightInd w:val="0"/>
        <w:spacing w:after="0" w:line="240" w:lineRule="auto"/>
        <w:jc w:val="both"/>
        <w:rPr>
          <w:rFonts w:ascii="Arial" w:hAnsi="Arial" w:cs="Arial"/>
          <w:b/>
          <w:bCs/>
          <w:sz w:val="24"/>
          <w:szCs w:val="24"/>
        </w:rPr>
      </w:pPr>
      <w:r w:rsidRPr="00242011">
        <w:rPr>
          <w:rFonts w:ascii="Arial" w:hAnsi="Arial" w:cs="Arial"/>
          <w:b/>
          <w:bCs/>
          <w:sz w:val="24"/>
          <w:szCs w:val="24"/>
        </w:rPr>
        <w:t>3º Una vez representado el accidente, se dejan unos minutos para que el resto de</w:t>
      </w:r>
      <w:r w:rsidR="00F06A2C" w:rsidRPr="00242011">
        <w:rPr>
          <w:rFonts w:ascii="Arial" w:hAnsi="Arial" w:cs="Arial"/>
          <w:b/>
          <w:bCs/>
          <w:sz w:val="24"/>
          <w:szCs w:val="24"/>
        </w:rPr>
        <w:t xml:space="preserve"> </w:t>
      </w:r>
      <w:r w:rsidRPr="00242011">
        <w:rPr>
          <w:rFonts w:ascii="Arial" w:hAnsi="Arial" w:cs="Arial"/>
          <w:b/>
          <w:bCs/>
          <w:sz w:val="24"/>
          <w:szCs w:val="24"/>
        </w:rPr>
        <w:t xml:space="preserve">equipos plantee la intervención adecuada con las </w:t>
      </w:r>
      <w:proofErr w:type="spellStart"/>
      <w:r w:rsidRPr="00242011">
        <w:rPr>
          <w:rFonts w:ascii="Arial" w:hAnsi="Arial" w:cs="Arial"/>
          <w:b/>
          <w:bCs/>
          <w:sz w:val="24"/>
          <w:szCs w:val="24"/>
        </w:rPr>
        <w:t>flashcards</w:t>
      </w:r>
      <w:proofErr w:type="spellEnd"/>
      <w:r w:rsidRPr="00242011">
        <w:rPr>
          <w:rFonts w:ascii="Arial" w:hAnsi="Arial" w:cs="Arial"/>
          <w:b/>
          <w:bCs/>
          <w:sz w:val="24"/>
          <w:szCs w:val="24"/>
        </w:rPr>
        <w:t xml:space="preserve"> en una plantilla. A</w:t>
      </w:r>
      <w:r w:rsidR="00F06A2C" w:rsidRPr="00242011">
        <w:rPr>
          <w:rFonts w:ascii="Arial" w:hAnsi="Arial" w:cs="Arial"/>
          <w:b/>
          <w:bCs/>
          <w:sz w:val="24"/>
          <w:szCs w:val="24"/>
        </w:rPr>
        <w:t xml:space="preserve"> </w:t>
      </w:r>
      <w:r w:rsidRPr="00242011">
        <w:rPr>
          <w:rFonts w:ascii="Arial" w:hAnsi="Arial" w:cs="Arial"/>
          <w:b/>
          <w:bCs/>
          <w:sz w:val="24"/>
          <w:szCs w:val="24"/>
        </w:rPr>
        <w:t>continuación, el equipo que ha actuado, continúa actuando para representar los</w:t>
      </w:r>
      <w:r w:rsidR="00F06A2C" w:rsidRPr="00242011">
        <w:rPr>
          <w:rFonts w:ascii="Arial" w:hAnsi="Arial" w:cs="Arial"/>
          <w:b/>
          <w:bCs/>
          <w:sz w:val="24"/>
          <w:szCs w:val="24"/>
        </w:rPr>
        <w:t xml:space="preserve"> </w:t>
      </w:r>
      <w:r w:rsidRPr="00242011">
        <w:rPr>
          <w:rFonts w:ascii="Arial" w:hAnsi="Arial" w:cs="Arial"/>
          <w:b/>
          <w:bCs/>
          <w:sz w:val="24"/>
          <w:szCs w:val="24"/>
        </w:rPr>
        <w:t>primeros auxilios que hay que aplicar.</w:t>
      </w:r>
    </w:p>
    <w:p w14:paraId="0BAD7623" w14:textId="77777777" w:rsidR="00F06A2C" w:rsidRPr="00242011" w:rsidRDefault="00F06A2C" w:rsidP="00012275">
      <w:pPr>
        <w:autoSpaceDE w:val="0"/>
        <w:autoSpaceDN w:val="0"/>
        <w:adjustRightInd w:val="0"/>
        <w:spacing w:after="0" w:line="240" w:lineRule="auto"/>
        <w:jc w:val="both"/>
        <w:rPr>
          <w:rFonts w:ascii="Arial" w:hAnsi="Arial" w:cs="Arial"/>
          <w:b/>
          <w:bCs/>
          <w:sz w:val="24"/>
          <w:szCs w:val="24"/>
        </w:rPr>
      </w:pPr>
    </w:p>
    <w:p w14:paraId="132F2E5B" w14:textId="2C0A49ED" w:rsidR="00B64310" w:rsidRPr="00242011" w:rsidRDefault="00B64310" w:rsidP="00012275">
      <w:pPr>
        <w:autoSpaceDE w:val="0"/>
        <w:autoSpaceDN w:val="0"/>
        <w:adjustRightInd w:val="0"/>
        <w:spacing w:after="0" w:line="240" w:lineRule="auto"/>
        <w:jc w:val="both"/>
        <w:rPr>
          <w:rFonts w:ascii="Arial" w:hAnsi="Arial" w:cs="Arial"/>
          <w:b/>
          <w:bCs/>
          <w:sz w:val="24"/>
          <w:szCs w:val="24"/>
        </w:rPr>
      </w:pPr>
      <w:r w:rsidRPr="00242011">
        <w:rPr>
          <w:rFonts w:ascii="Arial" w:hAnsi="Arial" w:cs="Arial"/>
          <w:b/>
          <w:bCs/>
          <w:sz w:val="24"/>
          <w:szCs w:val="24"/>
        </w:rPr>
        <w:t xml:space="preserve">4º Se comparan las soluciones dadas y se muestra la correcta aportando el </w:t>
      </w:r>
      <w:proofErr w:type="spellStart"/>
      <w:r w:rsidRPr="00242011">
        <w:rPr>
          <w:rFonts w:ascii="Arial" w:hAnsi="Arial" w:cs="Arial"/>
          <w:b/>
          <w:bCs/>
          <w:sz w:val="24"/>
          <w:szCs w:val="24"/>
        </w:rPr>
        <w:t>feedback</w:t>
      </w:r>
      <w:proofErr w:type="spellEnd"/>
      <w:r w:rsidR="00F06A2C" w:rsidRPr="00242011">
        <w:rPr>
          <w:rFonts w:ascii="Arial" w:hAnsi="Arial" w:cs="Arial"/>
          <w:b/>
          <w:bCs/>
          <w:sz w:val="24"/>
          <w:szCs w:val="24"/>
        </w:rPr>
        <w:t xml:space="preserve"> </w:t>
      </w:r>
      <w:r w:rsidRPr="00242011">
        <w:rPr>
          <w:rFonts w:ascii="Arial" w:hAnsi="Arial" w:cs="Arial"/>
          <w:b/>
          <w:bCs/>
          <w:sz w:val="24"/>
          <w:szCs w:val="24"/>
        </w:rPr>
        <w:t>correspondiente.</w:t>
      </w:r>
    </w:p>
    <w:p w14:paraId="7746B11D" w14:textId="037021DB" w:rsidR="00B64310" w:rsidRPr="00242011" w:rsidRDefault="00B64310" w:rsidP="00012275">
      <w:pPr>
        <w:autoSpaceDE w:val="0"/>
        <w:autoSpaceDN w:val="0"/>
        <w:adjustRightInd w:val="0"/>
        <w:spacing w:after="0" w:line="240" w:lineRule="auto"/>
        <w:jc w:val="both"/>
        <w:rPr>
          <w:rFonts w:ascii="Arial" w:hAnsi="Arial" w:cs="Arial"/>
          <w:b/>
          <w:bCs/>
          <w:sz w:val="24"/>
          <w:szCs w:val="24"/>
        </w:rPr>
      </w:pPr>
      <w:r w:rsidRPr="00242011">
        <w:rPr>
          <w:rFonts w:ascii="Arial" w:hAnsi="Arial" w:cs="Arial"/>
          <w:b/>
          <w:bCs/>
          <w:sz w:val="24"/>
          <w:szCs w:val="24"/>
        </w:rPr>
        <w:t xml:space="preserve">Variante más dinámica: Se distribuyen las </w:t>
      </w:r>
      <w:proofErr w:type="spellStart"/>
      <w:r w:rsidRPr="00242011">
        <w:rPr>
          <w:rFonts w:ascii="Arial" w:hAnsi="Arial" w:cs="Arial"/>
          <w:b/>
          <w:bCs/>
          <w:sz w:val="24"/>
          <w:szCs w:val="24"/>
        </w:rPr>
        <w:t>flashcards</w:t>
      </w:r>
      <w:proofErr w:type="spellEnd"/>
      <w:r w:rsidRPr="00242011">
        <w:rPr>
          <w:rFonts w:ascii="Arial" w:hAnsi="Arial" w:cs="Arial"/>
          <w:b/>
          <w:bCs/>
          <w:sz w:val="24"/>
          <w:szCs w:val="24"/>
        </w:rPr>
        <w:t xml:space="preserve"> por categorías en diferentes</w:t>
      </w:r>
      <w:r w:rsidR="00F06A2C" w:rsidRPr="00242011">
        <w:rPr>
          <w:rFonts w:ascii="Arial" w:hAnsi="Arial" w:cs="Arial"/>
          <w:b/>
          <w:bCs/>
          <w:sz w:val="24"/>
          <w:szCs w:val="24"/>
        </w:rPr>
        <w:t xml:space="preserve"> </w:t>
      </w:r>
      <w:r w:rsidRPr="00242011">
        <w:rPr>
          <w:rFonts w:ascii="Arial" w:hAnsi="Arial" w:cs="Arial"/>
          <w:b/>
          <w:bCs/>
          <w:sz w:val="24"/>
          <w:szCs w:val="24"/>
        </w:rPr>
        <w:t>rincones del gimnasio. Una vez representado el accidente, cada equipo debe ir (sin</w:t>
      </w:r>
      <w:r w:rsidR="00F06A2C" w:rsidRPr="00242011">
        <w:rPr>
          <w:rFonts w:ascii="Arial" w:hAnsi="Arial" w:cs="Arial"/>
          <w:b/>
          <w:bCs/>
          <w:sz w:val="24"/>
          <w:szCs w:val="24"/>
        </w:rPr>
        <w:t xml:space="preserve"> </w:t>
      </w:r>
      <w:r w:rsidRPr="00242011">
        <w:rPr>
          <w:rFonts w:ascii="Arial" w:hAnsi="Arial" w:cs="Arial"/>
          <w:b/>
          <w:bCs/>
          <w:sz w:val="24"/>
          <w:szCs w:val="24"/>
        </w:rPr>
        <w:t xml:space="preserve">separarse) a buscar las </w:t>
      </w:r>
      <w:proofErr w:type="spellStart"/>
      <w:r w:rsidRPr="00242011">
        <w:rPr>
          <w:rFonts w:ascii="Arial" w:hAnsi="Arial" w:cs="Arial"/>
          <w:b/>
          <w:bCs/>
          <w:sz w:val="24"/>
          <w:szCs w:val="24"/>
        </w:rPr>
        <w:t>flashcards</w:t>
      </w:r>
      <w:proofErr w:type="spellEnd"/>
      <w:r w:rsidRPr="00242011">
        <w:rPr>
          <w:rFonts w:ascii="Arial" w:hAnsi="Arial" w:cs="Arial"/>
          <w:b/>
          <w:bCs/>
          <w:sz w:val="24"/>
          <w:szCs w:val="24"/>
        </w:rPr>
        <w:t xml:space="preserve"> adecuadas para cada situación. Gana el equipo que</w:t>
      </w:r>
      <w:r w:rsidR="00F06A2C" w:rsidRPr="00242011">
        <w:rPr>
          <w:rFonts w:ascii="Arial" w:hAnsi="Arial" w:cs="Arial"/>
          <w:b/>
          <w:bCs/>
          <w:sz w:val="24"/>
          <w:szCs w:val="24"/>
        </w:rPr>
        <w:t xml:space="preserve"> </w:t>
      </w:r>
      <w:r w:rsidRPr="00242011">
        <w:rPr>
          <w:rFonts w:ascii="Arial" w:hAnsi="Arial" w:cs="Arial"/>
          <w:b/>
          <w:bCs/>
          <w:sz w:val="24"/>
          <w:szCs w:val="24"/>
        </w:rPr>
        <w:t>plantea la solución correcta en el menor tiempo posible.</w:t>
      </w:r>
    </w:p>
    <w:p w14:paraId="7FCF748B" w14:textId="54B6FC38" w:rsidR="00F06A2C" w:rsidRPr="00242011" w:rsidRDefault="00F06A2C" w:rsidP="00012275">
      <w:pPr>
        <w:autoSpaceDE w:val="0"/>
        <w:autoSpaceDN w:val="0"/>
        <w:adjustRightInd w:val="0"/>
        <w:spacing w:after="0" w:line="240" w:lineRule="auto"/>
        <w:jc w:val="both"/>
        <w:rPr>
          <w:rFonts w:ascii="Arial" w:hAnsi="Arial" w:cs="Arial"/>
          <w:b/>
          <w:bCs/>
          <w:sz w:val="24"/>
          <w:szCs w:val="24"/>
        </w:rPr>
      </w:pPr>
    </w:p>
    <w:p w14:paraId="0AF6D6C6" w14:textId="79DC237D" w:rsidR="00F06A2C" w:rsidRPr="00242011" w:rsidRDefault="00F06A2C" w:rsidP="00012275">
      <w:pPr>
        <w:autoSpaceDE w:val="0"/>
        <w:autoSpaceDN w:val="0"/>
        <w:adjustRightInd w:val="0"/>
        <w:spacing w:after="0" w:line="240" w:lineRule="auto"/>
        <w:jc w:val="both"/>
        <w:rPr>
          <w:rFonts w:ascii="Arial" w:hAnsi="Arial" w:cs="Arial"/>
          <w:b/>
          <w:bCs/>
          <w:sz w:val="24"/>
          <w:szCs w:val="24"/>
        </w:rPr>
      </w:pPr>
      <w:r w:rsidRPr="00242011">
        <w:rPr>
          <w:rFonts w:ascii="Arial" w:hAnsi="Arial" w:cs="Arial"/>
          <w:b/>
          <w:bCs/>
          <w:sz w:val="24"/>
          <w:szCs w:val="24"/>
        </w:rPr>
        <w:t xml:space="preserve">5º Es conveniente dar un botiquín por equipo con los 24 </w:t>
      </w:r>
      <w:proofErr w:type="spellStart"/>
      <w:r w:rsidRPr="00242011">
        <w:rPr>
          <w:rFonts w:ascii="Arial" w:hAnsi="Arial" w:cs="Arial"/>
          <w:b/>
          <w:bCs/>
          <w:sz w:val="24"/>
          <w:szCs w:val="24"/>
        </w:rPr>
        <w:t>flashcards</w:t>
      </w:r>
      <w:proofErr w:type="spellEnd"/>
      <w:r w:rsidRPr="00242011">
        <w:rPr>
          <w:rFonts w:ascii="Arial" w:hAnsi="Arial" w:cs="Arial"/>
          <w:b/>
          <w:bCs/>
          <w:sz w:val="24"/>
          <w:szCs w:val="24"/>
        </w:rPr>
        <w:t xml:space="preserve"> + una copia de las </w:t>
      </w:r>
      <w:r w:rsidR="009B6CD4" w:rsidRPr="00242011">
        <w:rPr>
          <w:rFonts w:ascii="Arial" w:hAnsi="Arial" w:cs="Arial"/>
          <w:b/>
          <w:bCs/>
          <w:sz w:val="24"/>
          <w:szCs w:val="24"/>
        </w:rPr>
        <w:t>6</w:t>
      </w:r>
      <w:r w:rsidRPr="00242011">
        <w:rPr>
          <w:rFonts w:ascii="Arial" w:hAnsi="Arial" w:cs="Arial"/>
          <w:b/>
          <w:bCs/>
          <w:sz w:val="24"/>
          <w:szCs w:val="24"/>
        </w:rPr>
        <w:t xml:space="preserve"> escenas a cada equipo. Se sugiere plastificarlo.</w:t>
      </w:r>
    </w:p>
    <w:p w14:paraId="0D4A7816" w14:textId="77777777" w:rsidR="009B6CD4" w:rsidRPr="00242011" w:rsidRDefault="009B6CD4" w:rsidP="00012275">
      <w:pPr>
        <w:autoSpaceDE w:val="0"/>
        <w:autoSpaceDN w:val="0"/>
        <w:adjustRightInd w:val="0"/>
        <w:spacing w:after="0" w:line="240" w:lineRule="auto"/>
        <w:jc w:val="both"/>
        <w:rPr>
          <w:rFonts w:ascii="Arial" w:hAnsi="Arial" w:cs="Arial"/>
          <w:b/>
          <w:bCs/>
          <w:sz w:val="24"/>
          <w:szCs w:val="24"/>
        </w:rPr>
      </w:pPr>
    </w:p>
    <w:p w14:paraId="065E99D8" w14:textId="081A4297" w:rsidR="009B6CD4" w:rsidRPr="00242011" w:rsidRDefault="009B6CD4" w:rsidP="00012275">
      <w:pPr>
        <w:autoSpaceDE w:val="0"/>
        <w:autoSpaceDN w:val="0"/>
        <w:adjustRightInd w:val="0"/>
        <w:spacing w:after="0" w:line="240" w:lineRule="auto"/>
        <w:jc w:val="both"/>
        <w:rPr>
          <w:rFonts w:ascii="Arial" w:hAnsi="Arial" w:cs="Arial"/>
          <w:b/>
          <w:bCs/>
          <w:sz w:val="24"/>
          <w:szCs w:val="24"/>
        </w:rPr>
      </w:pPr>
      <w:r w:rsidRPr="00242011">
        <w:rPr>
          <w:rFonts w:ascii="Arial" w:hAnsi="Arial" w:cs="Arial"/>
          <w:b/>
          <w:bCs/>
          <w:sz w:val="24"/>
          <w:szCs w:val="24"/>
        </w:rPr>
        <w:t>6º Una vez practicado y sabiendo lo que hay que hacer en cada caso, se procederá a la grabación del sketch. Posteriormente podemos editarlo con cualquier editor de vídeo (</w:t>
      </w:r>
      <w:proofErr w:type="spellStart"/>
      <w:r w:rsidRPr="00242011">
        <w:rPr>
          <w:rFonts w:ascii="Arial" w:hAnsi="Arial" w:cs="Arial"/>
          <w:b/>
          <w:bCs/>
          <w:sz w:val="24"/>
          <w:szCs w:val="24"/>
        </w:rPr>
        <w:t>capcut</w:t>
      </w:r>
      <w:proofErr w:type="spellEnd"/>
      <w:r w:rsidRPr="00242011">
        <w:rPr>
          <w:rFonts w:ascii="Arial" w:hAnsi="Arial" w:cs="Arial"/>
          <w:b/>
          <w:bCs/>
          <w:sz w:val="24"/>
          <w:szCs w:val="24"/>
        </w:rPr>
        <w:t>).</w:t>
      </w:r>
    </w:p>
    <w:p w14:paraId="6A356BF5" w14:textId="1E7B8DD1" w:rsidR="00F06A2C" w:rsidRPr="00242011" w:rsidRDefault="00F06A2C" w:rsidP="00012275">
      <w:pPr>
        <w:autoSpaceDE w:val="0"/>
        <w:autoSpaceDN w:val="0"/>
        <w:adjustRightInd w:val="0"/>
        <w:spacing w:after="0" w:line="240" w:lineRule="auto"/>
        <w:jc w:val="both"/>
        <w:rPr>
          <w:rFonts w:ascii="Arial" w:hAnsi="Arial" w:cs="Arial"/>
          <w:b/>
          <w:bCs/>
          <w:sz w:val="24"/>
          <w:szCs w:val="24"/>
        </w:rPr>
      </w:pPr>
    </w:p>
    <w:p w14:paraId="3431F73B" w14:textId="5D8A0470" w:rsidR="00F06A2C" w:rsidRPr="00242011" w:rsidRDefault="00F06A2C" w:rsidP="00012275">
      <w:pPr>
        <w:autoSpaceDE w:val="0"/>
        <w:autoSpaceDN w:val="0"/>
        <w:adjustRightInd w:val="0"/>
        <w:spacing w:after="0" w:line="240" w:lineRule="auto"/>
        <w:jc w:val="both"/>
        <w:rPr>
          <w:rFonts w:ascii="Arial" w:eastAsia="ArialMT" w:hAnsi="Arial" w:cs="Arial"/>
          <w:sz w:val="24"/>
          <w:szCs w:val="24"/>
        </w:rPr>
      </w:pPr>
      <w:r w:rsidRPr="00242011">
        <w:rPr>
          <w:rFonts w:ascii="Arial" w:eastAsia="ArialMT" w:hAnsi="Arial" w:cs="Arial"/>
          <w:sz w:val="24"/>
          <w:szCs w:val="24"/>
        </w:rPr>
        <w:t xml:space="preserve">Observaciones: El material incluye 24 </w:t>
      </w:r>
      <w:proofErr w:type="spellStart"/>
      <w:r w:rsidRPr="00242011">
        <w:rPr>
          <w:rFonts w:ascii="Arial" w:eastAsia="ArialMT" w:hAnsi="Arial" w:cs="Arial"/>
          <w:sz w:val="24"/>
          <w:szCs w:val="24"/>
        </w:rPr>
        <w:t>flashcards</w:t>
      </w:r>
      <w:proofErr w:type="spellEnd"/>
      <w:r w:rsidRPr="00242011">
        <w:rPr>
          <w:rFonts w:ascii="Arial" w:eastAsia="ArialMT" w:hAnsi="Arial" w:cs="Arial"/>
          <w:sz w:val="24"/>
          <w:szCs w:val="24"/>
        </w:rPr>
        <w:t xml:space="preserve"> entre los que hay elementos que NO se deben usar. Está hecho a propósito para que sepan que nunca debemos aplicar alcohol en heridas, ni trasladar a pacientes inmóviles o inconscientes, ni coserles nosotros mismos, etc.</w:t>
      </w:r>
    </w:p>
    <w:p w14:paraId="462BB901" w14:textId="4829151A" w:rsidR="00F06A2C" w:rsidRPr="00242011" w:rsidRDefault="00F06A2C" w:rsidP="00012275">
      <w:pPr>
        <w:autoSpaceDE w:val="0"/>
        <w:autoSpaceDN w:val="0"/>
        <w:adjustRightInd w:val="0"/>
        <w:spacing w:after="0" w:line="240" w:lineRule="auto"/>
        <w:jc w:val="both"/>
        <w:rPr>
          <w:rFonts w:ascii="Arial" w:eastAsia="ArialMT" w:hAnsi="Arial" w:cs="Arial"/>
          <w:sz w:val="24"/>
          <w:szCs w:val="24"/>
        </w:rPr>
      </w:pPr>
      <w:r w:rsidRPr="00242011">
        <w:rPr>
          <w:rFonts w:ascii="Arial" w:eastAsia="ArialMT" w:hAnsi="Arial" w:cs="Arial"/>
          <w:sz w:val="24"/>
          <w:szCs w:val="24"/>
        </w:rPr>
        <w:t xml:space="preserve">En cuanto a las soluciones, hay que tener en cuenta que no existe una única manera de tratar una lesión, sino que esto varia en función de la gravedad y materiales de que dispongamos en cada momento, por lo que, si el maestro/a que realice la actividad no está de acuerdo con la propuesta del solucionario, solo ha de recortar las </w:t>
      </w:r>
      <w:proofErr w:type="spellStart"/>
      <w:r w:rsidRPr="00242011">
        <w:rPr>
          <w:rFonts w:ascii="Arial" w:eastAsia="ArialMT" w:hAnsi="Arial" w:cs="Arial"/>
          <w:sz w:val="24"/>
          <w:szCs w:val="24"/>
        </w:rPr>
        <w:t>flashcards</w:t>
      </w:r>
      <w:proofErr w:type="spellEnd"/>
      <w:r w:rsidRPr="00242011">
        <w:rPr>
          <w:rFonts w:ascii="Arial" w:eastAsia="ArialMT" w:hAnsi="Arial" w:cs="Arial"/>
          <w:sz w:val="24"/>
          <w:szCs w:val="24"/>
        </w:rPr>
        <w:t xml:space="preserve"> y emplearlas a su manera ;)</w:t>
      </w:r>
    </w:p>
    <w:p w14:paraId="04FC4F6A" w14:textId="5A99FD7C" w:rsidR="00F06A2C" w:rsidRDefault="00F06A2C" w:rsidP="00012275">
      <w:pPr>
        <w:autoSpaceDE w:val="0"/>
        <w:autoSpaceDN w:val="0"/>
        <w:adjustRightInd w:val="0"/>
        <w:spacing w:after="0" w:line="240" w:lineRule="auto"/>
        <w:jc w:val="both"/>
        <w:rPr>
          <w:rFonts w:ascii="Arial" w:eastAsia="ArialMT" w:hAnsi="Arial" w:cs="Arial"/>
          <w:sz w:val="24"/>
          <w:szCs w:val="24"/>
        </w:rPr>
      </w:pPr>
      <w:r w:rsidRPr="00242011">
        <w:rPr>
          <w:rFonts w:ascii="Arial" w:eastAsia="ArialMT" w:hAnsi="Arial" w:cs="Arial"/>
          <w:sz w:val="24"/>
          <w:szCs w:val="24"/>
        </w:rPr>
        <w:t>En cuanto a las picaduras de medusa, es conveniente decir que está contraindicado aplicar agua dulce directamente sobre la irritación de la piel, durante las primeras dos horas tras la picadura. Es bastante eficaz mezclar agua de mar con yodo (</w:t>
      </w:r>
      <w:proofErr w:type="spellStart"/>
      <w:r w:rsidRPr="00242011">
        <w:rPr>
          <w:rFonts w:ascii="Arial" w:eastAsia="ArialMT" w:hAnsi="Arial" w:cs="Arial"/>
          <w:sz w:val="24"/>
          <w:szCs w:val="24"/>
        </w:rPr>
        <w:t>betadine</w:t>
      </w:r>
      <w:proofErr w:type="spellEnd"/>
      <w:r w:rsidRPr="00242011">
        <w:rPr>
          <w:rFonts w:ascii="Arial" w:eastAsia="ArialMT" w:hAnsi="Arial" w:cs="Arial"/>
          <w:sz w:val="24"/>
          <w:szCs w:val="24"/>
        </w:rPr>
        <w:t>) y aplicarlo en cantidad, directamente, sin realizar friegas con gasas, y dejarlo secar al aire. Si hay mucho dolor se puede aplicar hielo para aliviar.</w:t>
      </w:r>
    </w:p>
    <w:p w14:paraId="609E6D63" w14:textId="3495353B" w:rsidR="00242011" w:rsidRDefault="00242011" w:rsidP="00012275">
      <w:pPr>
        <w:autoSpaceDE w:val="0"/>
        <w:autoSpaceDN w:val="0"/>
        <w:adjustRightInd w:val="0"/>
        <w:spacing w:after="0" w:line="240" w:lineRule="auto"/>
        <w:jc w:val="both"/>
        <w:rPr>
          <w:rFonts w:ascii="Arial" w:eastAsia="ArialMT" w:hAnsi="Arial" w:cs="Arial"/>
          <w:sz w:val="24"/>
          <w:szCs w:val="24"/>
        </w:rPr>
      </w:pPr>
    </w:p>
    <w:p w14:paraId="5B27D6EC" w14:textId="226D084F" w:rsidR="00242011" w:rsidRDefault="00242011" w:rsidP="00012275">
      <w:pPr>
        <w:autoSpaceDE w:val="0"/>
        <w:autoSpaceDN w:val="0"/>
        <w:adjustRightInd w:val="0"/>
        <w:spacing w:after="0" w:line="240" w:lineRule="auto"/>
        <w:jc w:val="both"/>
        <w:rPr>
          <w:rFonts w:ascii="Arial" w:eastAsia="ArialMT" w:hAnsi="Arial" w:cs="Arial"/>
          <w:sz w:val="24"/>
          <w:szCs w:val="24"/>
        </w:rPr>
      </w:pPr>
    </w:p>
    <w:p w14:paraId="4BE479BE" w14:textId="171F4CF6" w:rsidR="00242011" w:rsidRDefault="00242011" w:rsidP="00012275">
      <w:pPr>
        <w:autoSpaceDE w:val="0"/>
        <w:autoSpaceDN w:val="0"/>
        <w:adjustRightInd w:val="0"/>
        <w:spacing w:after="0" w:line="240" w:lineRule="auto"/>
        <w:jc w:val="both"/>
        <w:rPr>
          <w:rFonts w:ascii="Arial" w:eastAsia="ArialMT" w:hAnsi="Arial" w:cs="Arial"/>
          <w:sz w:val="24"/>
          <w:szCs w:val="24"/>
        </w:rPr>
      </w:pPr>
    </w:p>
    <w:p w14:paraId="26D8322A" w14:textId="4F0942F5" w:rsidR="00242011" w:rsidRDefault="00242011" w:rsidP="00012275">
      <w:pPr>
        <w:autoSpaceDE w:val="0"/>
        <w:autoSpaceDN w:val="0"/>
        <w:adjustRightInd w:val="0"/>
        <w:spacing w:after="0" w:line="240" w:lineRule="auto"/>
        <w:jc w:val="both"/>
        <w:rPr>
          <w:rFonts w:ascii="Arial" w:eastAsia="ArialMT" w:hAnsi="Arial" w:cs="Arial"/>
          <w:sz w:val="24"/>
          <w:szCs w:val="24"/>
        </w:rPr>
      </w:pPr>
    </w:p>
    <w:p w14:paraId="315A98B5" w14:textId="7BA11A36" w:rsidR="00242011" w:rsidRDefault="00242011" w:rsidP="00012275">
      <w:pPr>
        <w:autoSpaceDE w:val="0"/>
        <w:autoSpaceDN w:val="0"/>
        <w:adjustRightInd w:val="0"/>
        <w:spacing w:after="0" w:line="240" w:lineRule="auto"/>
        <w:jc w:val="both"/>
        <w:rPr>
          <w:rFonts w:ascii="Arial" w:eastAsia="ArialMT" w:hAnsi="Arial" w:cs="Arial"/>
          <w:sz w:val="24"/>
          <w:szCs w:val="24"/>
        </w:rPr>
      </w:pPr>
    </w:p>
    <w:p w14:paraId="6E778E3D" w14:textId="77777777" w:rsidR="00242011" w:rsidRPr="00242011" w:rsidRDefault="00242011" w:rsidP="00012275">
      <w:pPr>
        <w:autoSpaceDE w:val="0"/>
        <w:autoSpaceDN w:val="0"/>
        <w:adjustRightInd w:val="0"/>
        <w:spacing w:after="0" w:line="240" w:lineRule="auto"/>
        <w:jc w:val="both"/>
        <w:rPr>
          <w:rFonts w:ascii="Arial" w:eastAsia="ArialMT" w:hAnsi="Arial" w:cs="Arial"/>
          <w:sz w:val="24"/>
          <w:szCs w:val="24"/>
        </w:rPr>
      </w:pPr>
    </w:p>
    <w:p w14:paraId="56DC93D7" w14:textId="672085E8" w:rsidR="00012275" w:rsidRPr="00242011" w:rsidRDefault="00012275" w:rsidP="00012275">
      <w:pPr>
        <w:autoSpaceDE w:val="0"/>
        <w:autoSpaceDN w:val="0"/>
        <w:adjustRightInd w:val="0"/>
        <w:spacing w:after="0" w:line="240" w:lineRule="auto"/>
        <w:jc w:val="both"/>
        <w:rPr>
          <w:rFonts w:ascii="Arial" w:eastAsia="ArialMT" w:hAnsi="Arial" w:cs="Arial"/>
          <w:sz w:val="24"/>
          <w:szCs w:val="24"/>
        </w:rPr>
      </w:pPr>
    </w:p>
    <w:tbl>
      <w:tblPr>
        <w:tblStyle w:val="Tablaconcuadrcula"/>
        <w:tblW w:w="0" w:type="auto"/>
        <w:tblLook w:val="04A0" w:firstRow="1" w:lastRow="0" w:firstColumn="1" w:lastColumn="0" w:noHBand="0" w:noVBand="1"/>
      </w:tblPr>
      <w:tblGrid>
        <w:gridCol w:w="8494"/>
      </w:tblGrid>
      <w:tr w:rsidR="00242011" w:rsidRPr="00242011" w14:paraId="61BE3F94" w14:textId="77777777" w:rsidTr="00242011">
        <w:tc>
          <w:tcPr>
            <w:tcW w:w="8494" w:type="dxa"/>
          </w:tcPr>
          <w:p w14:paraId="71B256F1" w14:textId="77777777" w:rsidR="00242011" w:rsidRPr="00242011" w:rsidRDefault="00242011" w:rsidP="00242011">
            <w:pPr>
              <w:autoSpaceDE w:val="0"/>
              <w:autoSpaceDN w:val="0"/>
              <w:adjustRightInd w:val="0"/>
              <w:jc w:val="center"/>
              <w:rPr>
                <w:rFonts w:ascii="Arial" w:eastAsia="ArialMT" w:hAnsi="Arial" w:cs="Arial"/>
                <w:sz w:val="24"/>
                <w:szCs w:val="24"/>
              </w:rPr>
            </w:pPr>
            <w:r w:rsidRPr="00242011">
              <w:rPr>
                <w:rFonts w:ascii="Arial" w:eastAsia="ArialMT" w:hAnsi="Arial" w:cs="Arial"/>
                <w:b/>
                <w:bCs/>
                <w:sz w:val="24"/>
                <w:szCs w:val="24"/>
              </w:rPr>
              <w:lastRenderedPageBreak/>
              <w:t>TABLEROS DE ROBÓTICA DE PRIMEROS AUXILIOS</w:t>
            </w:r>
          </w:p>
        </w:tc>
      </w:tr>
    </w:tbl>
    <w:p w14:paraId="391E660E" w14:textId="77777777" w:rsidR="00242011" w:rsidRPr="00242011" w:rsidRDefault="00242011" w:rsidP="00242011">
      <w:pPr>
        <w:pStyle w:val="NormalWeb"/>
        <w:jc w:val="both"/>
        <w:rPr>
          <w:rFonts w:ascii="Arial" w:hAnsi="Arial" w:cs="Arial"/>
          <w:color w:val="000000"/>
        </w:rPr>
      </w:pPr>
    </w:p>
    <w:p w14:paraId="5E3DFD7A" w14:textId="49BAD671" w:rsidR="00242011" w:rsidRPr="00242011" w:rsidRDefault="00242011" w:rsidP="00242011">
      <w:pPr>
        <w:pStyle w:val="NormalWeb"/>
        <w:jc w:val="both"/>
        <w:rPr>
          <w:rFonts w:ascii="Arial" w:hAnsi="Arial" w:cs="Arial"/>
          <w:color w:val="000000"/>
        </w:rPr>
      </w:pPr>
      <w:r w:rsidRPr="00242011">
        <w:rPr>
          <w:rFonts w:ascii="Arial" w:hAnsi="Arial" w:cs="Arial"/>
          <w:b/>
          <w:bCs/>
          <w:color w:val="000000"/>
        </w:rPr>
        <w:t>NIVELES EDUCATIVOS:</w:t>
      </w:r>
      <w:r w:rsidRPr="00242011">
        <w:rPr>
          <w:rFonts w:ascii="Arial" w:hAnsi="Arial" w:cs="Arial"/>
          <w:color w:val="000000"/>
        </w:rPr>
        <w:t xml:space="preserve"> </w:t>
      </w:r>
      <w:r w:rsidRPr="00242011">
        <w:rPr>
          <w:rFonts w:ascii="Arial" w:hAnsi="Arial" w:cs="Arial"/>
          <w:color w:val="000000"/>
        </w:rPr>
        <w:t xml:space="preserve">E. Infantil y 1º, 2º y 3º de </w:t>
      </w:r>
      <w:proofErr w:type="spellStart"/>
      <w:proofErr w:type="gramStart"/>
      <w:r w:rsidRPr="00242011">
        <w:rPr>
          <w:rFonts w:ascii="Arial" w:hAnsi="Arial" w:cs="Arial"/>
          <w:color w:val="000000"/>
        </w:rPr>
        <w:t>E.Primaria</w:t>
      </w:r>
      <w:proofErr w:type="spellEnd"/>
      <w:proofErr w:type="gramEnd"/>
    </w:p>
    <w:p w14:paraId="0B321BB9" w14:textId="62D6D488" w:rsidR="00242011" w:rsidRPr="00242011" w:rsidRDefault="00242011" w:rsidP="00242011">
      <w:pPr>
        <w:pStyle w:val="NormalWeb"/>
        <w:jc w:val="both"/>
        <w:rPr>
          <w:rFonts w:ascii="Arial" w:hAnsi="Arial" w:cs="Arial"/>
          <w:color w:val="000000"/>
        </w:rPr>
      </w:pPr>
      <w:r w:rsidRPr="00242011">
        <w:rPr>
          <w:rFonts w:ascii="Arial" w:hAnsi="Arial" w:cs="Arial"/>
          <w:b/>
          <w:bCs/>
          <w:color w:val="000000"/>
        </w:rPr>
        <w:t>RECURSOS:</w:t>
      </w:r>
      <w:r w:rsidRPr="00242011">
        <w:rPr>
          <w:rFonts w:ascii="Arial" w:hAnsi="Arial" w:cs="Arial"/>
          <w:color w:val="000000"/>
        </w:rPr>
        <w:t xml:space="preserve"> </w:t>
      </w:r>
      <w:r w:rsidRPr="00242011">
        <w:rPr>
          <w:rFonts w:ascii="Arial" w:hAnsi="Arial" w:cs="Arial"/>
          <w:color w:val="000000"/>
        </w:rPr>
        <w:t xml:space="preserve">Tablero, fichas con situaciones de primeros auxilios y robot </w:t>
      </w:r>
      <w:proofErr w:type="spellStart"/>
      <w:r w:rsidRPr="00242011">
        <w:rPr>
          <w:rFonts w:ascii="Arial" w:hAnsi="Arial" w:cs="Arial"/>
          <w:color w:val="000000"/>
        </w:rPr>
        <w:t>Superdoc</w:t>
      </w:r>
      <w:proofErr w:type="spellEnd"/>
    </w:p>
    <w:p w14:paraId="1C5E38FD" w14:textId="77777777" w:rsidR="00242011" w:rsidRPr="00242011" w:rsidRDefault="00242011" w:rsidP="00242011">
      <w:pPr>
        <w:pStyle w:val="NormalWeb"/>
        <w:jc w:val="both"/>
        <w:rPr>
          <w:rFonts w:ascii="Arial" w:hAnsi="Arial" w:cs="Arial"/>
          <w:b/>
          <w:bCs/>
          <w:color w:val="000000"/>
        </w:rPr>
      </w:pPr>
      <w:r w:rsidRPr="00242011">
        <w:rPr>
          <w:rFonts w:ascii="Arial" w:hAnsi="Arial" w:cs="Arial"/>
          <w:b/>
          <w:bCs/>
          <w:color w:val="000000"/>
        </w:rPr>
        <w:t>FINALIDAD:</w:t>
      </w:r>
    </w:p>
    <w:p w14:paraId="65BCFEE6" w14:textId="1AA8EDD7" w:rsidR="00242011" w:rsidRPr="00242011" w:rsidRDefault="00242011" w:rsidP="00242011">
      <w:pPr>
        <w:pStyle w:val="NormalWeb"/>
        <w:numPr>
          <w:ilvl w:val="0"/>
          <w:numId w:val="1"/>
        </w:numPr>
        <w:jc w:val="both"/>
        <w:rPr>
          <w:rFonts w:ascii="Arial" w:hAnsi="Arial" w:cs="Arial"/>
          <w:color w:val="000000"/>
        </w:rPr>
      </w:pPr>
      <w:r w:rsidRPr="00242011">
        <w:rPr>
          <w:rFonts w:ascii="Arial" w:hAnsi="Arial" w:cs="Arial"/>
          <w:color w:val="000000"/>
        </w:rPr>
        <w:t>Diferenciar las diferentes situaciones de primeros auxilios que se pueden producir y lo que podemos hacer en cada caso.</w:t>
      </w:r>
      <w:r w:rsidRPr="00242011">
        <w:rPr>
          <w:rFonts w:ascii="Arial" w:hAnsi="Arial" w:cs="Arial"/>
          <w:color w:val="000000"/>
        </w:rPr>
        <w:t xml:space="preserve"> </w:t>
      </w:r>
    </w:p>
    <w:p w14:paraId="7126D6B7" w14:textId="0C3DFBB1" w:rsidR="00242011" w:rsidRPr="00242011" w:rsidRDefault="00242011" w:rsidP="00242011">
      <w:pPr>
        <w:pStyle w:val="NormalWeb"/>
        <w:numPr>
          <w:ilvl w:val="0"/>
          <w:numId w:val="1"/>
        </w:numPr>
        <w:jc w:val="both"/>
        <w:rPr>
          <w:rFonts w:ascii="Arial" w:hAnsi="Arial" w:cs="Arial"/>
          <w:color w:val="000000"/>
        </w:rPr>
      </w:pPr>
      <w:r w:rsidRPr="00242011">
        <w:rPr>
          <w:rFonts w:ascii="Arial" w:hAnsi="Arial" w:cs="Arial"/>
          <w:color w:val="000000"/>
        </w:rPr>
        <w:t>Utilizar la</w:t>
      </w:r>
      <w:r w:rsidRPr="00242011">
        <w:rPr>
          <w:rFonts w:ascii="Arial" w:hAnsi="Arial" w:cs="Arial"/>
          <w:color w:val="000000"/>
        </w:rPr>
        <w:t xml:space="preserve"> robótica y el lenguaje computacional</w:t>
      </w:r>
    </w:p>
    <w:p w14:paraId="7A082848" w14:textId="40ED6F72" w:rsidR="00242011" w:rsidRPr="00242011" w:rsidRDefault="00242011" w:rsidP="00242011">
      <w:pPr>
        <w:pStyle w:val="NormalWeb"/>
        <w:jc w:val="both"/>
        <w:rPr>
          <w:rFonts w:ascii="Arial" w:hAnsi="Arial" w:cs="Arial"/>
          <w:b/>
          <w:bCs/>
          <w:color w:val="000000"/>
        </w:rPr>
      </w:pPr>
      <w:r w:rsidRPr="00242011">
        <w:rPr>
          <w:rFonts w:ascii="Arial" w:hAnsi="Arial" w:cs="Arial"/>
          <w:b/>
          <w:bCs/>
          <w:color w:val="000000"/>
        </w:rPr>
        <w:t>DESCRIPCIÓN:</w:t>
      </w:r>
    </w:p>
    <w:p w14:paraId="6FD94074" w14:textId="3757F2B1" w:rsidR="00242011" w:rsidRPr="00242011" w:rsidRDefault="00242011" w:rsidP="00242011">
      <w:pPr>
        <w:pStyle w:val="NormalWeb"/>
        <w:jc w:val="both"/>
        <w:rPr>
          <w:rFonts w:ascii="Arial" w:hAnsi="Arial" w:cs="Arial"/>
          <w:bCs/>
          <w:color w:val="000000"/>
        </w:rPr>
      </w:pPr>
      <w:r>
        <w:rPr>
          <w:noProof/>
        </w:rPr>
        <w:drawing>
          <wp:anchor distT="0" distB="0" distL="114300" distR="114300" simplePos="0" relativeHeight="251660288" behindDoc="0" locked="0" layoutInCell="1" allowOverlap="1" wp14:anchorId="553CC284" wp14:editId="63325DC8">
            <wp:simplePos x="0" y="0"/>
            <wp:positionH relativeFrom="margin">
              <wp:posOffset>2320290</wp:posOffset>
            </wp:positionH>
            <wp:positionV relativeFrom="paragraph">
              <wp:posOffset>3432810</wp:posOffset>
            </wp:positionV>
            <wp:extent cx="542925" cy="542925"/>
            <wp:effectExtent l="0" t="0" r="9525" b="9525"/>
            <wp:wrapTopAndBottom/>
            <wp:docPr id="2" name="Imagen 2"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 las imágenes de orig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eastAsia="ArialMT" w:hAnsi="Comic Sans MS" w:cs="ArialMT"/>
          <w:noProof/>
        </w:rPr>
        <w:drawing>
          <wp:anchor distT="0" distB="0" distL="114300" distR="114300" simplePos="0" relativeHeight="251657216" behindDoc="0" locked="0" layoutInCell="1" allowOverlap="1" wp14:anchorId="7A0C022B" wp14:editId="2E4EEA52">
            <wp:simplePos x="0" y="0"/>
            <wp:positionH relativeFrom="column">
              <wp:posOffset>853440</wp:posOffset>
            </wp:positionH>
            <wp:positionV relativeFrom="paragraph">
              <wp:posOffset>927735</wp:posOffset>
            </wp:positionV>
            <wp:extent cx="3529220" cy="2352675"/>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LERO ABADÍA 1-1-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29220" cy="2352675"/>
                    </a:xfrm>
                    <a:prstGeom prst="rect">
                      <a:avLst/>
                    </a:prstGeom>
                  </pic:spPr>
                </pic:pic>
              </a:graphicData>
            </a:graphic>
          </wp:anchor>
        </w:drawing>
      </w:r>
      <w:r w:rsidRPr="00242011">
        <w:rPr>
          <w:rFonts w:ascii="Arial" w:hAnsi="Arial" w:cs="Arial"/>
          <w:bCs/>
          <w:color w:val="000000"/>
        </w:rPr>
        <w:t>En el tablero tenemos diferentes materiales y acciones que podemos realizar. Los niños van sacando las fichas de las situaciones (adaptadas al nivel educativo) y entre todos decidimos que se puede hacer. Por turnos vamos programando el robot para que vaya al material o a la acci</w:t>
      </w:r>
      <w:bookmarkStart w:id="0" w:name="_GoBack"/>
      <w:bookmarkEnd w:id="0"/>
      <w:r w:rsidRPr="00242011">
        <w:rPr>
          <w:rFonts w:ascii="Arial" w:hAnsi="Arial" w:cs="Arial"/>
          <w:bCs/>
          <w:color w:val="000000"/>
        </w:rPr>
        <w:t>ón que necesitamos.</w:t>
      </w:r>
    </w:p>
    <w:p w14:paraId="65BDF736" w14:textId="10E83578" w:rsidR="00012275" w:rsidRPr="00012275" w:rsidRDefault="00012275" w:rsidP="00012275">
      <w:pPr>
        <w:autoSpaceDE w:val="0"/>
        <w:autoSpaceDN w:val="0"/>
        <w:adjustRightInd w:val="0"/>
        <w:spacing w:after="0" w:line="240" w:lineRule="auto"/>
        <w:jc w:val="both"/>
        <w:rPr>
          <w:rFonts w:ascii="Comic Sans MS" w:eastAsia="ArialMT" w:hAnsi="Comic Sans MS" w:cs="ArialMT"/>
          <w:sz w:val="24"/>
          <w:szCs w:val="24"/>
        </w:rPr>
      </w:pPr>
    </w:p>
    <w:sectPr w:rsidR="00012275" w:rsidRPr="000122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41341"/>
    <w:multiLevelType w:val="hybridMultilevel"/>
    <w:tmpl w:val="8F86AA1C"/>
    <w:lvl w:ilvl="0" w:tplc="0C0A0001">
      <w:start w:val="1"/>
      <w:numFmt w:val="bullet"/>
      <w:lvlText w:val=""/>
      <w:lvlJc w:val="left"/>
      <w:pPr>
        <w:ind w:left="795" w:hanging="360"/>
      </w:pPr>
      <w:rPr>
        <w:rFonts w:ascii="Symbol" w:hAnsi="Symbol"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854"/>
    <w:rsid w:val="00012275"/>
    <w:rsid w:val="00024984"/>
    <w:rsid w:val="001452B4"/>
    <w:rsid w:val="00242011"/>
    <w:rsid w:val="00564B73"/>
    <w:rsid w:val="009B6CD4"/>
    <w:rsid w:val="00A85ECA"/>
    <w:rsid w:val="00B64310"/>
    <w:rsid w:val="00BD1854"/>
    <w:rsid w:val="00BF2227"/>
    <w:rsid w:val="00EC3157"/>
    <w:rsid w:val="00F06A2C"/>
    <w:rsid w:val="3158C63C"/>
    <w:rsid w:val="60E1E955"/>
    <w:rsid w:val="625A3C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1C769"/>
  <w15:chartTrackingRefBased/>
  <w15:docId w15:val="{6EC57C24-C180-4B75-A2CD-58D643E8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452B4"/>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242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42011"/>
    <w:rPr>
      <w:color w:val="0563C1" w:themeColor="hyperlink"/>
      <w:u w:val="single"/>
    </w:rPr>
  </w:style>
  <w:style w:type="character" w:styleId="Mencinsinresolver">
    <w:name w:val="Unresolved Mention"/>
    <w:basedOn w:val="Fuentedeprrafopredeter"/>
    <w:uiPriority w:val="99"/>
    <w:semiHidden/>
    <w:unhideWhenUsed/>
    <w:rsid w:val="00242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510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jcyl-my.sharepoint.com/:b:/g/personal/flopezal_educa_jcyl_es/EdsB8OdDPixErY66Ykor-o4BFfCzq-lnGLFxCa4AUMfqwg?e=VjbU29"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s_Collaboration_Space_Locked xmlns="f4a2284a-476a-40ee-aaff-018e9015e8c7" xsi:nil="true"/>
    <Invited_Students xmlns="f4a2284a-476a-40ee-aaff-018e9015e8c7" xsi:nil="true"/>
    <Math_Settings xmlns="f4a2284a-476a-40ee-aaff-018e9015e8c7" xsi:nil="true"/>
    <DefaultSectionNames xmlns="f4a2284a-476a-40ee-aaff-018e9015e8c7" xsi:nil="true"/>
    <AppVersion xmlns="f4a2284a-476a-40ee-aaff-018e9015e8c7" xsi:nil="true"/>
    <FolderType xmlns="f4a2284a-476a-40ee-aaff-018e9015e8c7" xsi:nil="true"/>
    <Teachers xmlns="f4a2284a-476a-40ee-aaff-018e9015e8c7">
      <UserInfo>
        <DisplayName/>
        <AccountId xsi:nil="true"/>
        <AccountType/>
      </UserInfo>
    </Teachers>
    <Student_Groups xmlns="f4a2284a-476a-40ee-aaff-018e9015e8c7">
      <UserInfo>
        <DisplayName/>
        <AccountId xsi:nil="true"/>
        <AccountType/>
      </UserInfo>
    </Student_Groups>
    <Templates xmlns="f4a2284a-476a-40ee-aaff-018e9015e8c7" xsi:nil="true"/>
    <Self_Registration_Enabled xmlns="f4a2284a-476a-40ee-aaff-018e9015e8c7" xsi:nil="true"/>
    <TeamsChannelId xmlns="f4a2284a-476a-40ee-aaff-018e9015e8c7" xsi:nil="true"/>
    <CultureName xmlns="f4a2284a-476a-40ee-aaff-018e9015e8c7" xsi:nil="true"/>
    <Students xmlns="f4a2284a-476a-40ee-aaff-018e9015e8c7">
      <UserInfo>
        <DisplayName/>
        <AccountId xsi:nil="true"/>
        <AccountType/>
      </UserInfo>
    </Students>
    <IsNotebookLocked xmlns="f4a2284a-476a-40ee-aaff-018e9015e8c7" xsi:nil="true"/>
    <Owner xmlns="f4a2284a-476a-40ee-aaff-018e9015e8c7">
      <UserInfo>
        <DisplayName/>
        <AccountId xsi:nil="true"/>
        <AccountType/>
      </UserInfo>
    </Owner>
    <Has_Teacher_Only_SectionGroup xmlns="f4a2284a-476a-40ee-aaff-018e9015e8c7" xsi:nil="true"/>
    <Invited_Teachers xmlns="f4a2284a-476a-40ee-aaff-018e9015e8c7" xsi:nil="true"/>
    <NotebookType xmlns="f4a2284a-476a-40ee-aaff-018e9015e8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13120EC82057F45844C98F9ED2B7324" ma:contentTypeVersion="32" ma:contentTypeDescription="Crear nuevo documento." ma:contentTypeScope="" ma:versionID="bf7fbf944e8eb5280eccafdfdcd82dc9">
  <xsd:schema xmlns:xsd="http://www.w3.org/2001/XMLSchema" xmlns:xs="http://www.w3.org/2001/XMLSchema" xmlns:p="http://schemas.microsoft.com/office/2006/metadata/properties" xmlns:ns3="f4a2284a-476a-40ee-aaff-018e9015e8c7" xmlns:ns4="9ff4c217-820d-4f2f-965b-20d6ed1f34af" targetNamespace="http://schemas.microsoft.com/office/2006/metadata/properties" ma:root="true" ma:fieldsID="24ea3e500b0aac90c9e5a6d31910fc69" ns3:_="" ns4:_="">
    <xsd:import namespace="f4a2284a-476a-40ee-aaff-018e9015e8c7"/>
    <xsd:import namespace="9ff4c217-820d-4f2f-965b-20d6ed1f34af"/>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TeamsChannelId" minOccurs="0"/>
                <xsd:element ref="ns3:Math_Settings" minOccurs="0"/>
                <xsd:element ref="ns3:IsNotebookLocked"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a2284a-476a-40ee-aaff-018e9015e8c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Templates" ma:index="14" nillable="true" ma:displayName="Templates" ma:internalName="Templat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TeamsChannelId" ma:index="28" nillable="true" ma:displayName="Teams Channel Id" ma:internalName="TeamsChannelId">
      <xsd:simpleType>
        <xsd:restriction base="dms:Text"/>
      </xsd:simpleType>
    </xsd:element>
    <xsd:element name="Math_Settings" ma:index="29" nillable="true" ma:displayName="Math Settings" ma:internalName="Math_Settings">
      <xsd:simpleType>
        <xsd:restriction base="dms:Text"/>
      </xsd:simpleType>
    </xsd:element>
    <xsd:element name="IsNotebookLocked" ma:index="30" nillable="true" ma:displayName="Is Notebook Locked" ma:internalName="IsNotebookLocked">
      <xsd:simpleType>
        <xsd:restriction base="dms:Boolean"/>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LengthInSeconds" ma:index="3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f4c217-820d-4f2f-965b-20d6ed1f34af" elementFormDefault="qualified">
    <xsd:import namespace="http://schemas.microsoft.com/office/2006/documentManagement/types"/>
    <xsd:import namespace="http://schemas.microsoft.com/office/infopath/2007/PartnerControls"/>
    <xsd:element name="SharedWithUsers" ma:index="25"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Detalles de uso compartido" ma:description="" ma:internalName="SharedWithDetails" ma:readOnly="true">
      <xsd:simpleType>
        <xsd:restriction base="dms:Note">
          <xsd:maxLength value="255"/>
        </xsd:restriction>
      </xsd:simpleType>
    </xsd:element>
    <xsd:element name="SharingHintHash" ma:index="27" nillable="true" ma:displayName="Hash de la sugerencia para compartir"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D3C22A-543C-4EF3-9BC0-E1C005814DC7}">
  <ds:schemaRefs>
    <ds:schemaRef ds:uri="http://www.w3.org/XML/1998/namespace"/>
    <ds:schemaRef ds:uri="http://purl.org/dc/elements/1.1/"/>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f4a2284a-476a-40ee-aaff-018e9015e8c7"/>
    <ds:schemaRef ds:uri="http://schemas.openxmlformats.org/package/2006/metadata/core-properties"/>
    <ds:schemaRef ds:uri="9ff4c217-820d-4f2f-965b-20d6ed1f34af"/>
  </ds:schemaRefs>
</ds:datastoreItem>
</file>

<file path=customXml/itemProps2.xml><?xml version="1.0" encoding="utf-8"?>
<ds:datastoreItem xmlns:ds="http://schemas.openxmlformats.org/officeDocument/2006/customXml" ds:itemID="{854C2C9F-B05A-44E8-B83F-F9EBED597C59}">
  <ds:schemaRefs>
    <ds:schemaRef ds:uri="http://schemas.microsoft.com/sharepoint/v3/contenttype/forms"/>
  </ds:schemaRefs>
</ds:datastoreItem>
</file>

<file path=customXml/itemProps3.xml><?xml version="1.0" encoding="utf-8"?>
<ds:datastoreItem xmlns:ds="http://schemas.openxmlformats.org/officeDocument/2006/customXml" ds:itemID="{4A7F99F7-053E-4E93-BE89-B9C8104A0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a2284a-476a-40ee-aaff-018e9015e8c7"/>
    <ds:schemaRef ds:uri="9ff4c217-820d-4f2f-965b-20d6ed1f3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4580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LOPEZ ALVAREZ</dc:creator>
  <cp:keywords/>
  <dc:description/>
  <cp:lastModifiedBy>FRANCISCO LOPEZ ALVAREZ</cp:lastModifiedBy>
  <cp:revision>2</cp:revision>
  <dcterms:created xsi:type="dcterms:W3CDTF">2022-05-26T09:23:00Z</dcterms:created>
  <dcterms:modified xsi:type="dcterms:W3CDTF">2022-05-26T09:23:00Z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0x010100113120EC82057F45844C98F9ED2B7324</vt:lpwstr>
  </property>
</Properties>
</file>