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4D" w:rsidRPr="009E4B4D" w:rsidRDefault="009E4B4D" w:rsidP="009E4B4D">
      <w:pPr>
        <w:jc w:val="center"/>
        <w:rPr>
          <w:b/>
        </w:rPr>
      </w:pPr>
      <w:bookmarkStart w:id="0" w:name="_GoBack"/>
      <w:r>
        <w:rPr>
          <w:b/>
        </w:rPr>
        <w:t xml:space="preserve">TAREA </w:t>
      </w:r>
      <w:r w:rsidRPr="009E4B4D">
        <w:rPr>
          <w:b/>
        </w:rPr>
        <w:t>Comprensión y expresión escrita.</w:t>
      </w:r>
    </w:p>
    <w:bookmarkEnd w:id="0"/>
    <w:p w:rsidR="009E4B4D" w:rsidRPr="009E4B4D" w:rsidRDefault="009E4B4D" w:rsidP="009E4B4D">
      <w:pPr>
        <w:jc w:val="both"/>
      </w:pPr>
      <w:r w:rsidRPr="009E4B4D">
        <w:t>Lectura del siguiente texto y respuesta a las preguntas planteadas.</w:t>
      </w:r>
    </w:p>
    <w:p w:rsidR="009E4B4D" w:rsidRPr="009E4B4D" w:rsidRDefault="009E4B4D" w:rsidP="009E4B4D">
      <w:pPr>
        <w:jc w:val="both"/>
        <w:rPr>
          <w:b/>
        </w:rPr>
      </w:pPr>
    </w:p>
    <w:p w:rsidR="009E4B4D" w:rsidRPr="009E4B4D" w:rsidRDefault="009E4B4D" w:rsidP="009E4B4D">
      <w:pPr>
        <w:jc w:val="both"/>
        <w:rPr>
          <w:b/>
        </w:rPr>
      </w:pPr>
      <w:r w:rsidRPr="009E4B4D">
        <w:rPr>
          <w:b/>
        </w:rPr>
        <w:t>El aburrimiento</w:t>
      </w:r>
    </w:p>
    <w:p w:rsidR="009E4B4D" w:rsidRPr="009E4B4D" w:rsidRDefault="009E4B4D" w:rsidP="009E4B4D">
      <w:pPr>
        <w:jc w:val="both"/>
      </w:pPr>
      <w:r w:rsidRPr="009E4B4D">
        <w:t>Para llevar una vida feliz es imprescindible cierta capacidad de aguantar el aburrimiento, y esta es una de las cosas que se debería enseñar a los jóvenes.</w:t>
      </w:r>
    </w:p>
    <w:p w:rsidR="009E4B4D" w:rsidRPr="009E4B4D" w:rsidRDefault="009E4B4D" w:rsidP="009E4B4D">
      <w:pPr>
        <w:jc w:val="both"/>
      </w:pPr>
      <w:r w:rsidRPr="009E4B4D">
        <w:t>Todos los grandes libros contienen partes aburridas, y todas las grandes vidas han incluido periodos sin ningún interés. Imaginemos a un moderno editor al que le presentan el Antiguo Testamento como si fuera un manuscrito nuevo, que ve por primera vez. No es difícil imaginar cuáles serían sus comentarios, por ejemplo, acerca de las genealogías. “Señor mío”, diría, “a este capítulo le falta garra. No esperará usted que los lectores se interesen por una simple lista de nombres propios de personas de las que no se nos cuenta casi nada. Reconozco que el comienzo de la historia tiene mucho estilo, y al principio me impresionó favorablemente, pero se empeña usted demasiado en contarlo todo. Realce los momentos importantes, quite lo superfluo y vuelva a traerme el manuscrito cando lo haya reducido a una extensión razonable” [...].</w:t>
      </w:r>
    </w:p>
    <w:p w:rsidR="009E4B4D" w:rsidRPr="009E4B4D" w:rsidRDefault="009E4B4D" w:rsidP="009E4B4D">
      <w:pPr>
        <w:jc w:val="both"/>
      </w:pPr>
      <w:r w:rsidRPr="009E4B4D">
        <w:t xml:space="preserve">Todas las mejores novelas contienen pasajes aburridos. Una novela que eche chispas desde la primera página a la última seguramente no será muy buena novela. Tampoco las vidas de los grandes hombres han sido apasionantes, excepto en unos cuantos grandes momentos. Sócrates disfrutaba de un banquete de vez en cuando y seguro que se lo pasó muy bien con sus conversaciones mientras la cicuta le hacía efecto, pero la mayor parte de su vida vivió tranquilamente con </w:t>
      </w:r>
      <w:proofErr w:type="spellStart"/>
      <w:r w:rsidRPr="009E4B4D">
        <w:t>Xantipa</w:t>
      </w:r>
      <w:proofErr w:type="spellEnd"/>
      <w:r w:rsidRPr="009E4B4D">
        <w:t xml:space="preserve">, dando un paseíto por la tarde y tal vez encontrándose con algunos amigos por el camino. Se dice que Kant nunca se alejó más </w:t>
      </w:r>
      <w:proofErr w:type="spellStart"/>
      <w:r w:rsidRPr="009E4B4D">
        <w:t>e</w:t>
      </w:r>
      <w:proofErr w:type="spellEnd"/>
      <w:r w:rsidRPr="009E4B4D">
        <w:t xml:space="preserve"> quince kilómetros de </w:t>
      </w:r>
      <w:proofErr w:type="spellStart"/>
      <w:r w:rsidRPr="009E4B4D">
        <w:t>Königsberg</w:t>
      </w:r>
      <w:proofErr w:type="spellEnd"/>
      <w:r w:rsidRPr="009E4B4D">
        <w:t xml:space="preserve"> en toda su vida. Darwin, después de dar la vuelta al mundo, se pasó el reto de su vida en su casa. Marx, después de incitar a unas cuantas revoluciones, decidió pasar el resto de sus días en el Museo Británico. En general, se comprobará que la vida tranquila es una característica de los grandes hombres, y que sus placeres no fueron del tipo que parecería excitante a ojos ajenos. Ningún gran logro es posible sin trabajo persistente.</w:t>
      </w:r>
    </w:p>
    <w:p w:rsidR="009E4B4D" w:rsidRPr="009E4B4D" w:rsidRDefault="009E4B4D" w:rsidP="009E4B4D">
      <w:pPr>
        <w:jc w:val="both"/>
      </w:pPr>
      <w:r w:rsidRPr="009E4B4D">
        <w:t xml:space="preserve">(B. Russell, </w:t>
      </w:r>
      <w:r w:rsidRPr="009E4B4D">
        <w:rPr>
          <w:i/>
        </w:rPr>
        <w:t>La conquista de la felicidad</w:t>
      </w:r>
      <w:r w:rsidRPr="009E4B4D">
        <w:t>)</w:t>
      </w:r>
    </w:p>
    <w:p w:rsidR="009E4B4D" w:rsidRPr="009E4B4D" w:rsidRDefault="009E4B4D" w:rsidP="009E4B4D">
      <w:pPr>
        <w:jc w:val="both"/>
      </w:pPr>
    </w:p>
    <w:p w:rsidR="009E4B4D" w:rsidRPr="009E4B4D" w:rsidRDefault="009E4B4D" w:rsidP="009E4B4D">
      <w:pPr>
        <w:jc w:val="both"/>
        <w:rPr>
          <w:b/>
        </w:rPr>
      </w:pPr>
      <w:r w:rsidRPr="009E4B4D">
        <w:rPr>
          <w:b/>
        </w:rPr>
        <w:t>1. Obtener información que ofrece el texto.</w:t>
      </w:r>
    </w:p>
    <w:p w:rsidR="009E4B4D" w:rsidRPr="009E4B4D" w:rsidRDefault="009E4B4D" w:rsidP="009E4B4D">
      <w:pPr>
        <w:jc w:val="both"/>
      </w:pPr>
      <w:r w:rsidRPr="009E4B4D">
        <w:t>- Busca en el diccionario las palabras que desconozcas.</w:t>
      </w:r>
    </w:p>
    <w:p w:rsidR="009E4B4D" w:rsidRPr="009E4B4D" w:rsidRDefault="009E4B4D" w:rsidP="009E4B4D">
      <w:pPr>
        <w:jc w:val="both"/>
      </w:pPr>
      <w:r w:rsidRPr="009E4B4D">
        <w:t>- El texto anterior es argumentativo. ¿Por qué?</w:t>
      </w:r>
    </w:p>
    <w:p w:rsidR="009E4B4D" w:rsidRPr="009E4B4D" w:rsidRDefault="009E4B4D" w:rsidP="009E4B4D">
      <w:pPr>
        <w:jc w:val="both"/>
      </w:pPr>
      <w:r w:rsidRPr="009E4B4D">
        <w:t>- ¿De qué nos intenta convencer el autor? ¿Qué nombre recibe esta parte?</w:t>
      </w:r>
    </w:p>
    <w:p w:rsidR="009E4B4D" w:rsidRPr="009E4B4D" w:rsidRDefault="009E4B4D" w:rsidP="009E4B4D">
      <w:pPr>
        <w:jc w:val="both"/>
        <w:rPr>
          <w:b/>
        </w:rPr>
      </w:pPr>
      <w:r w:rsidRPr="009E4B4D">
        <w:rPr>
          <w:b/>
        </w:rPr>
        <w:t>2. Interpretación del texto.</w:t>
      </w:r>
    </w:p>
    <w:p w:rsidR="009E4B4D" w:rsidRPr="009E4B4D" w:rsidRDefault="009E4B4D" w:rsidP="009E4B4D">
      <w:pPr>
        <w:jc w:val="both"/>
      </w:pPr>
      <w:r w:rsidRPr="009E4B4D">
        <w:t xml:space="preserve">- Para defender la tesis, el autor emplea argumentos. Localízalos y explica cómo los construye. </w:t>
      </w:r>
    </w:p>
    <w:p w:rsidR="009E4B4D" w:rsidRPr="009E4B4D" w:rsidRDefault="009E4B4D" w:rsidP="009E4B4D">
      <w:pPr>
        <w:jc w:val="both"/>
      </w:pPr>
      <w:r w:rsidRPr="009E4B4D">
        <w:lastRenderedPageBreak/>
        <w:t>- ¿De qué tipo son?</w:t>
      </w:r>
    </w:p>
    <w:p w:rsidR="009E4B4D" w:rsidRPr="009E4B4D" w:rsidRDefault="009E4B4D" w:rsidP="009E4B4D">
      <w:pPr>
        <w:jc w:val="both"/>
        <w:rPr>
          <w:b/>
        </w:rPr>
      </w:pPr>
      <w:r w:rsidRPr="009E4B4D">
        <w:rPr>
          <w:b/>
        </w:rPr>
        <w:t>3. Opinar sobre el contenido del texto.</w:t>
      </w:r>
    </w:p>
    <w:p w:rsidR="009E4B4D" w:rsidRPr="009E4B4D" w:rsidRDefault="009E4B4D" w:rsidP="009E4B4D">
      <w:pPr>
        <w:jc w:val="both"/>
      </w:pPr>
      <w:r w:rsidRPr="009E4B4D">
        <w:t>- ¿Estás de acuerdo con la tesis defendida por Bertrand Russell? ¿Por qué?</w:t>
      </w:r>
    </w:p>
    <w:p w:rsidR="009E4B4D" w:rsidRPr="009E4B4D" w:rsidRDefault="009E4B4D" w:rsidP="009E4B4D">
      <w:pPr>
        <w:jc w:val="both"/>
      </w:pPr>
      <w:r w:rsidRPr="009E4B4D">
        <w:t>- ¿Crees que los argumentos empleados son empleados? Añade alguno más.</w:t>
      </w:r>
    </w:p>
    <w:p w:rsidR="009E4B4D" w:rsidRPr="009E4B4D" w:rsidRDefault="009E4B4D" w:rsidP="009E4B4D">
      <w:pPr>
        <w:jc w:val="both"/>
        <w:rPr>
          <w:b/>
        </w:rPr>
      </w:pPr>
      <w:r w:rsidRPr="009E4B4D">
        <w:rPr>
          <w:b/>
        </w:rPr>
        <w:t>4. Opinar sobre la forma del texto.</w:t>
      </w:r>
    </w:p>
    <w:p w:rsidR="009E4B4D" w:rsidRPr="009E4B4D" w:rsidRDefault="009E4B4D" w:rsidP="009E4B4D">
      <w:pPr>
        <w:jc w:val="both"/>
      </w:pPr>
      <w:r w:rsidRPr="009E4B4D">
        <w:t xml:space="preserve">- ¿Qué rasgos lingüísticos nos indican que estamos leyendo un texto argumentativo? </w:t>
      </w:r>
    </w:p>
    <w:p w:rsidR="009E4B4D" w:rsidRPr="009E4B4D" w:rsidRDefault="009E4B4D" w:rsidP="009E4B4D">
      <w:pPr>
        <w:jc w:val="both"/>
      </w:pPr>
      <w:r w:rsidRPr="009E4B4D">
        <w:t>- ¿El léxico empleado es formal o informal?</w:t>
      </w:r>
    </w:p>
    <w:p w:rsidR="009E4B4D" w:rsidRPr="009E4B4D" w:rsidRDefault="009E4B4D" w:rsidP="009E4B4D">
      <w:pPr>
        <w:jc w:val="both"/>
        <w:rPr>
          <w:b/>
        </w:rPr>
      </w:pPr>
      <w:r w:rsidRPr="009E4B4D">
        <w:rPr>
          <w:b/>
        </w:rPr>
        <w:t>5. Educación en valores.</w:t>
      </w:r>
    </w:p>
    <w:p w:rsidR="009E4B4D" w:rsidRPr="009E4B4D" w:rsidRDefault="009E4B4D" w:rsidP="009E4B4D">
      <w:pPr>
        <w:jc w:val="both"/>
      </w:pPr>
      <w:r w:rsidRPr="009E4B4D">
        <w:t>- ¿Crees que hoy en día el aburrimiento es algo que tenemos o algo de lo que carecemos?</w:t>
      </w:r>
    </w:p>
    <w:p w:rsidR="009E4B4D" w:rsidRPr="009E4B4D" w:rsidRDefault="009E4B4D" w:rsidP="009E4B4D">
      <w:pPr>
        <w:jc w:val="both"/>
      </w:pPr>
      <w:r w:rsidRPr="009E4B4D">
        <w:t>- Aburrirse, ¿es fácil o difícil?</w:t>
      </w:r>
    </w:p>
    <w:p w:rsidR="009E4B4D" w:rsidRPr="009E4B4D" w:rsidRDefault="009E4B4D" w:rsidP="009E4B4D">
      <w:pPr>
        <w:jc w:val="both"/>
      </w:pPr>
    </w:p>
    <w:p w:rsidR="009E4B4D" w:rsidRPr="009E4B4D" w:rsidRDefault="009E4B4D" w:rsidP="009E4B4D">
      <w:pPr>
        <w:jc w:val="both"/>
        <w:rPr>
          <w:b/>
        </w:rPr>
      </w:pPr>
      <w:r w:rsidRPr="009E4B4D">
        <w:rPr>
          <w:b/>
        </w:rPr>
        <w:t xml:space="preserve">2. Expresión escrita </w:t>
      </w:r>
    </w:p>
    <w:p w:rsidR="009E4B4D" w:rsidRPr="009E4B4D" w:rsidRDefault="009E4B4D" w:rsidP="009E4B4D">
      <w:pPr>
        <w:jc w:val="both"/>
      </w:pPr>
      <w:r w:rsidRPr="009E4B4D">
        <w:t xml:space="preserve">Escoge uno de los siguientes temas de actualidad y escribe un texto argumentativo. Recuerda: </w:t>
      </w:r>
    </w:p>
    <w:p w:rsidR="009E4B4D" w:rsidRPr="009E4B4D" w:rsidRDefault="009E4B4D" w:rsidP="009E4B4D">
      <w:pPr>
        <w:jc w:val="both"/>
      </w:pPr>
      <w:r w:rsidRPr="009E4B4D">
        <w:t xml:space="preserve">- Antes de escribir, debes concretar la tesis y pensar argumentos a favor y en contra. </w:t>
      </w:r>
    </w:p>
    <w:p w:rsidR="009E4B4D" w:rsidRPr="009E4B4D" w:rsidRDefault="009E4B4D" w:rsidP="009E4B4D">
      <w:pPr>
        <w:jc w:val="both"/>
      </w:pPr>
      <w:r w:rsidRPr="009E4B4D">
        <w:t xml:space="preserve">- Trata de exponer tu postura utilizando diferentes tipos de argumentos: ejemplos, citas, afectivos, racionales.... </w:t>
      </w:r>
    </w:p>
    <w:p w:rsidR="009E4B4D" w:rsidRPr="009E4B4D" w:rsidRDefault="009E4B4D" w:rsidP="009E4B4D">
      <w:pPr>
        <w:jc w:val="both"/>
      </w:pPr>
      <w:r w:rsidRPr="009E4B4D">
        <w:t>- Después de escribir, revisa la ortografía y la puntuación.</w:t>
      </w:r>
    </w:p>
    <w:p w:rsidR="009E4B4D" w:rsidRPr="009E4B4D" w:rsidRDefault="009E4B4D" w:rsidP="009E4B4D">
      <w:pPr>
        <w:jc w:val="both"/>
      </w:pPr>
    </w:p>
    <w:tbl>
      <w:tblPr>
        <w:tblStyle w:val="Tablaconcuadrcula"/>
        <w:tblW w:w="0" w:type="auto"/>
        <w:tblLook w:val="04A0" w:firstRow="1" w:lastRow="0" w:firstColumn="1" w:lastColumn="0" w:noHBand="0" w:noVBand="1"/>
      </w:tblPr>
      <w:tblGrid>
        <w:gridCol w:w="4682"/>
        <w:gridCol w:w="4038"/>
      </w:tblGrid>
      <w:tr w:rsidR="009E4B4D" w:rsidRPr="009E4B4D" w:rsidTr="004E7F08">
        <w:tc>
          <w:tcPr>
            <w:tcW w:w="4682" w:type="dxa"/>
          </w:tcPr>
          <w:p w:rsidR="009E4B4D" w:rsidRPr="009E4B4D" w:rsidRDefault="009E4B4D" w:rsidP="009E4B4D">
            <w:pPr>
              <w:spacing w:after="200" w:line="276" w:lineRule="auto"/>
              <w:jc w:val="both"/>
            </w:pPr>
            <w:r w:rsidRPr="009E4B4D">
              <w:t>- Los accidentes aéreos</w:t>
            </w:r>
          </w:p>
          <w:p w:rsidR="009E4B4D" w:rsidRPr="009E4B4D" w:rsidRDefault="009E4B4D" w:rsidP="009E4B4D">
            <w:pPr>
              <w:spacing w:after="200" w:line="276" w:lineRule="auto"/>
              <w:jc w:val="both"/>
            </w:pPr>
            <w:r w:rsidRPr="009E4B4D">
              <w:t>- Los desahucios</w:t>
            </w:r>
          </w:p>
          <w:p w:rsidR="009E4B4D" w:rsidRPr="009E4B4D" w:rsidRDefault="009E4B4D" w:rsidP="009E4B4D">
            <w:pPr>
              <w:spacing w:after="200" w:line="276" w:lineRule="auto"/>
              <w:jc w:val="both"/>
            </w:pPr>
            <w:r w:rsidRPr="009E4B4D">
              <w:t>- Los pitidos al himno en los eventos deportivos</w:t>
            </w:r>
          </w:p>
          <w:p w:rsidR="009E4B4D" w:rsidRPr="009E4B4D" w:rsidRDefault="009E4B4D" w:rsidP="009E4B4D">
            <w:pPr>
              <w:spacing w:after="200" w:line="276" w:lineRule="auto"/>
              <w:jc w:val="both"/>
            </w:pPr>
            <w:r w:rsidRPr="009E4B4D">
              <w:t>- Las huelgas como medio de protesta</w:t>
            </w:r>
          </w:p>
          <w:p w:rsidR="009E4B4D" w:rsidRPr="009E4B4D" w:rsidRDefault="009E4B4D" w:rsidP="009E4B4D">
            <w:pPr>
              <w:spacing w:after="200" w:line="276" w:lineRule="auto"/>
              <w:jc w:val="both"/>
            </w:pPr>
            <w:r w:rsidRPr="009E4B4D">
              <w:t>- La propaganda electoral</w:t>
            </w:r>
          </w:p>
          <w:p w:rsidR="009E4B4D" w:rsidRPr="009E4B4D" w:rsidRDefault="009E4B4D" w:rsidP="009E4B4D">
            <w:pPr>
              <w:spacing w:after="200" w:line="276" w:lineRule="auto"/>
              <w:jc w:val="both"/>
            </w:pPr>
            <w:r w:rsidRPr="009E4B4D">
              <w:t>- La calidad de la programación televisiva</w:t>
            </w:r>
          </w:p>
        </w:tc>
        <w:tc>
          <w:tcPr>
            <w:tcW w:w="4038" w:type="dxa"/>
          </w:tcPr>
          <w:p w:rsidR="009E4B4D" w:rsidRPr="009E4B4D" w:rsidRDefault="009E4B4D" w:rsidP="009E4B4D">
            <w:pPr>
              <w:spacing w:after="200" w:line="276" w:lineRule="auto"/>
              <w:jc w:val="both"/>
            </w:pPr>
            <w:r w:rsidRPr="009E4B4D">
              <w:t>- La inmigración</w:t>
            </w:r>
          </w:p>
          <w:p w:rsidR="009E4B4D" w:rsidRPr="009E4B4D" w:rsidRDefault="009E4B4D" w:rsidP="009E4B4D">
            <w:pPr>
              <w:spacing w:after="200" w:line="276" w:lineRule="auto"/>
              <w:jc w:val="both"/>
            </w:pPr>
            <w:r w:rsidRPr="009E4B4D">
              <w:t>- Las redes sociales</w:t>
            </w:r>
          </w:p>
          <w:p w:rsidR="009E4B4D" w:rsidRPr="009E4B4D" w:rsidRDefault="009E4B4D" w:rsidP="009E4B4D">
            <w:pPr>
              <w:spacing w:after="200" w:line="276" w:lineRule="auto"/>
              <w:jc w:val="both"/>
            </w:pPr>
            <w:r w:rsidRPr="009E4B4D">
              <w:t>- Las descargas audiovisuales con derechos de autor</w:t>
            </w:r>
          </w:p>
          <w:p w:rsidR="009E4B4D" w:rsidRPr="009E4B4D" w:rsidRDefault="009E4B4D" w:rsidP="009E4B4D">
            <w:pPr>
              <w:spacing w:after="200" w:line="276" w:lineRule="auto"/>
              <w:jc w:val="both"/>
            </w:pPr>
            <w:r w:rsidRPr="009E4B4D">
              <w:t>- El canon de la SGAE</w:t>
            </w:r>
          </w:p>
          <w:p w:rsidR="009E4B4D" w:rsidRPr="009E4B4D" w:rsidRDefault="009E4B4D" w:rsidP="009E4B4D">
            <w:pPr>
              <w:spacing w:after="200" w:line="276" w:lineRule="auto"/>
              <w:jc w:val="both"/>
            </w:pPr>
            <w:r w:rsidRPr="009E4B4D">
              <w:t>- El velo en los espacios públicos</w:t>
            </w:r>
          </w:p>
          <w:p w:rsidR="009E4B4D" w:rsidRPr="009E4B4D" w:rsidRDefault="009E4B4D" w:rsidP="009E4B4D">
            <w:pPr>
              <w:spacing w:after="200" w:line="276" w:lineRule="auto"/>
              <w:jc w:val="both"/>
            </w:pPr>
            <w:r w:rsidRPr="009E4B4D">
              <w:t>- La tauromaquia</w:t>
            </w:r>
          </w:p>
        </w:tc>
      </w:tr>
    </w:tbl>
    <w:p w:rsidR="009E4B4D" w:rsidRPr="009E4B4D" w:rsidRDefault="009E4B4D" w:rsidP="009E4B4D">
      <w:pPr>
        <w:jc w:val="both"/>
      </w:pPr>
    </w:p>
    <w:p w:rsidR="000C0D0F" w:rsidRDefault="000C0D0F" w:rsidP="009E4B4D">
      <w:pPr>
        <w:jc w:val="both"/>
      </w:pPr>
    </w:p>
    <w:sectPr w:rsidR="000C0D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4D"/>
    <w:rsid w:val="000C0D0F"/>
    <w:rsid w:val="009E4B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3247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2016-11-14T09:15:00Z</dcterms:created>
  <dcterms:modified xsi:type="dcterms:W3CDTF">2016-11-14T09:16:00Z</dcterms:modified>
</cp:coreProperties>
</file>